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B37C5" w:rsidRDefault="007B37C5" w:rsidP="007B37C5">
      <w:pPr>
        <w:spacing w:after="200" w:line="276" w:lineRule="auto"/>
        <w:jc w:val="center"/>
        <w:rPr>
          <w:rFonts w:ascii="Times New Roman" w:eastAsia="Times New Roman" w:hAnsi="Times New Roman"/>
          <w:b/>
          <w:sz w:val="28"/>
          <w:szCs w:val="28"/>
        </w:rPr>
      </w:pPr>
      <w:bookmarkStart w:id="0" w:name="_GoBack"/>
      <w:bookmarkEnd w:id="0"/>
      <w:r>
        <w:rPr>
          <w:rFonts w:ascii="Times New Roman" w:eastAsia="Times New Roman" w:hAnsi="Times New Roman"/>
          <w:b/>
          <w:sz w:val="28"/>
          <w:szCs w:val="28"/>
        </w:rPr>
        <w:t xml:space="preserve">СПИСОК ПЕРИОДИЧЕСКИХ ИЗДАНИЙ на </w:t>
      </w:r>
      <w:r w:rsidR="00D553F7">
        <w:rPr>
          <w:rFonts w:ascii="Times New Roman" w:eastAsia="Times New Roman" w:hAnsi="Times New Roman"/>
          <w:b/>
          <w:sz w:val="28"/>
          <w:szCs w:val="28"/>
        </w:rPr>
        <w:t>2</w:t>
      </w:r>
      <w:r>
        <w:rPr>
          <w:rFonts w:ascii="Times New Roman" w:eastAsia="Times New Roman" w:hAnsi="Times New Roman"/>
          <w:b/>
          <w:sz w:val="28"/>
          <w:szCs w:val="28"/>
        </w:rPr>
        <w:t xml:space="preserve"> полугодие 20</w:t>
      </w:r>
      <w:r w:rsidR="00CC31CD">
        <w:rPr>
          <w:rFonts w:ascii="Times New Roman" w:eastAsia="Times New Roman" w:hAnsi="Times New Roman"/>
          <w:b/>
          <w:sz w:val="28"/>
          <w:szCs w:val="28"/>
        </w:rPr>
        <w:t>2</w:t>
      </w:r>
      <w:r w:rsidR="0091444E">
        <w:rPr>
          <w:rFonts w:ascii="Times New Roman" w:eastAsia="Times New Roman" w:hAnsi="Times New Roman"/>
          <w:b/>
          <w:sz w:val="28"/>
          <w:szCs w:val="28"/>
        </w:rPr>
        <w:t>5</w:t>
      </w:r>
      <w:r>
        <w:rPr>
          <w:rFonts w:ascii="Times New Roman" w:eastAsia="Times New Roman" w:hAnsi="Times New Roman"/>
          <w:b/>
          <w:sz w:val="28"/>
          <w:szCs w:val="28"/>
        </w:rPr>
        <w:t xml:space="preserve"> г.</w:t>
      </w:r>
    </w:p>
    <w:p w:rsidR="007B37C5" w:rsidRDefault="007B37C5" w:rsidP="007B37C5">
      <w:pPr>
        <w:spacing w:after="200" w:line="276" w:lineRule="auto"/>
        <w:jc w:val="center"/>
        <w:rPr>
          <w:rFonts w:ascii="Times New Roman" w:eastAsia="Times New Roman" w:hAnsi="Times New Roman"/>
          <w:b/>
          <w:i/>
          <w:iCs/>
          <w:sz w:val="28"/>
          <w:szCs w:val="28"/>
          <w:u w:val="single"/>
        </w:rPr>
      </w:pPr>
      <w:r>
        <w:rPr>
          <w:rFonts w:ascii="Times New Roman" w:eastAsia="Times New Roman" w:hAnsi="Times New Roman"/>
          <w:b/>
          <w:i/>
          <w:iCs/>
          <w:sz w:val="28"/>
          <w:szCs w:val="28"/>
          <w:u w:val="single"/>
        </w:rPr>
        <w:t>Газеты:</w:t>
      </w:r>
    </w:p>
    <w:p w:rsidR="007B37C5" w:rsidRDefault="007B37C5" w:rsidP="007B37C5">
      <w:pPr>
        <w:spacing w:after="200" w:line="276" w:lineRule="auto"/>
        <w:jc w:val="center"/>
        <w:rPr>
          <w:rFonts w:ascii="Times New Roman" w:eastAsia="Times New Roman" w:hAnsi="Times New Roman"/>
          <w:b/>
          <w:i/>
          <w:iCs/>
          <w:sz w:val="28"/>
          <w:szCs w:val="28"/>
          <w:u w:val="single"/>
        </w:rPr>
      </w:pPr>
    </w:p>
    <w:p w:rsidR="007B37C5" w:rsidRDefault="007B37C5" w:rsidP="007B37C5">
      <w:pPr>
        <w:spacing w:after="200" w:line="276" w:lineRule="auto"/>
        <w:jc w:val="both"/>
        <w:rPr>
          <w:rFonts w:ascii="Times New Roman" w:eastAsia="Times New Roman" w:hAnsi="Times New Roman"/>
          <w:i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15A542C4" wp14:editId="1D5BA505">
            <wp:simplePos x="0" y="0"/>
            <wp:positionH relativeFrom="column">
              <wp:posOffset>1270</wp:posOffset>
            </wp:positionH>
            <wp:positionV relativeFrom="paragraph">
              <wp:posOffset>-3810</wp:posOffset>
            </wp:positionV>
            <wp:extent cx="1082040" cy="1440180"/>
            <wp:effectExtent l="0" t="0" r="3810" b="7620"/>
            <wp:wrapThrough wrapText="bothSides">
              <wp:wrapPolygon edited="0">
                <wp:start x="0" y="0"/>
                <wp:lineTo x="0" y="21429"/>
                <wp:lineTo x="21296" y="21429"/>
                <wp:lineTo x="21296" y="0"/>
                <wp:lineTo x="0" y="0"/>
              </wp:wrapPolygon>
            </wp:wrapThrough>
            <wp:docPr id="2" name="Рисунок 1" descr="http://vera-eskom.ru/wp-content/uploads/2017/05/VERA_778_oblozh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vera-eskom.ru/wp-content/uploads/2017/05/VERA_778_oblozhka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040" cy="1440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/>
          <w:b/>
          <w:sz w:val="28"/>
          <w:szCs w:val="28"/>
        </w:rPr>
        <w:t xml:space="preserve"> Вера: православная христианская газета. </w:t>
      </w:r>
      <w:r>
        <w:rPr>
          <w:rFonts w:ascii="Times New Roman" w:eastAsia="Times New Roman" w:hAnsi="Times New Roman"/>
          <w:i/>
          <w:color w:val="000000"/>
          <w:sz w:val="28"/>
          <w:szCs w:val="28"/>
          <w:shd w:val="clear" w:color="auto" w:fill="FFFFFF"/>
        </w:rPr>
        <w:t>Жизнь Церкви и Отечества на страницах одной из старейших православных газет России.</w:t>
      </w:r>
    </w:p>
    <w:p w:rsidR="007B37C5" w:rsidRDefault="007B37C5" w:rsidP="007B37C5">
      <w:pPr>
        <w:spacing w:after="200" w:line="276" w:lineRule="auto"/>
        <w:jc w:val="both"/>
        <w:rPr>
          <w:rFonts w:ascii="Times New Roman" w:eastAsia="Times New Roman" w:hAnsi="Times New Roman"/>
          <w:b/>
          <w:sz w:val="28"/>
          <w:szCs w:val="28"/>
        </w:rPr>
      </w:pPr>
    </w:p>
    <w:p w:rsidR="007B37C5" w:rsidRDefault="007B37C5" w:rsidP="007B37C5">
      <w:pPr>
        <w:spacing w:after="200" w:line="276" w:lineRule="auto"/>
        <w:jc w:val="both"/>
        <w:rPr>
          <w:rFonts w:ascii="Times New Roman" w:eastAsia="Times New Roman" w:hAnsi="Times New Roman"/>
          <w:b/>
          <w:sz w:val="28"/>
          <w:szCs w:val="28"/>
        </w:rPr>
      </w:pPr>
    </w:p>
    <w:p w:rsidR="000246C2" w:rsidRDefault="000246C2" w:rsidP="007B37C5">
      <w:pPr>
        <w:spacing w:after="200" w:line="276" w:lineRule="auto"/>
        <w:jc w:val="both"/>
        <w:rPr>
          <w:rFonts w:ascii="Times New Roman" w:eastAsia="Times New Roman" w:hAnsi="Times New Roman"/>
          <w:b/>
          <w:sz w:val="28"/>
          <w:szCs w:val="28"/>
        </w:rPr>
      </w:pPr>
    </w:p>
    <w:p w:rsidR="007B37C5" w:rsidRDefault="007B37C5" w:rsidP="007B37C5">
      <w:pPr>
        <w:spacing w:after="200" w:line="276" w:lineRule="auto"/>
        <w:jc w:val="both"/>
        <w:rPr>
          <w:rFonts w:ascii="Times New Roman" w:eastAsia="Times New Roman" w:hAnsi="Times New Roman"/>
          <w:i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7FFF1CDC" wp14:editId="711B1463">
            <wp:simplePos x="0" y="0"/>
            <wp:positionH relativeFrom="column">
              <wp:posOffset>31750</wp:posOffset>
            </wp:positionH>
            <wp:positionV relativeFrom="paragraph">
              <wp:posOffset>93345</wp:posOffset>
            </wp:positionV>
            <wp:extent cx="1021080" cy="1310640"/>
            <wp:effectExtent l="0" t="0" r="7620" b="3810"/>
            <wp:wrapThrough wrapText="bothSides">
              <wp:wrapPolygon edited="0">
                <wp:start x="0" y="0"/>
                <wp:lineTo x="0" y="21349"/>
                <wp:lineTo x="21358" y="21349"/>
                <wp:lineTo x="21358" y="0"/>
                <wp:lineTo x="0" y="0"/>
              </wp:wrapPolygon>
            </wp:wrapThrough>
            <wp:docPr id="3" name="Рисунок 10" descr="http://journal-onlain.ru/uploads/posts/2016-02/1454521601_2016-02-03_2033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http://journal-onlain.ru/uploads/posts/2016-02/1454521601_2016-02-03_203328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080" cy="131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/>
          <w:b/>
          <w:sz w:val="28"/>
          <w:szCs w:val="28"/>
        </w:rPr>
        <w:t xml:space="preserve"> Загадки истории. </w:t>
      </w:r>
      <w:r>
        <w:rPr>
          <w:rFonts w:ascii="Times New Roman" w:eastAsia="Times New Roman" w:hAnsi="Times New Roman"/>
          <w:sz w:val="28"/>
          <w:szCs w:val="28"/>
        </w:rPr>
        <w:t>У</w:t>
      </w:r>
      <w:r>
        <w:rPr>
          <w:rFonts w:ascii="Times New Roman" w:eastAsia="Times New Roman" w:hAnsi="Times New Roman"/>
          <w:i/>
          <w:sz w:val="28"/>
          <w:szCs w:val="28"/>
        </w:rPr>
        <w:t>никальный журнал для любителей истории. В каждом выпуске известные писатели, историки и опытные журналисты рассказывают о знаменитых исторических персонажах, публикуют захватывающие материалы про самые интересные события и героев мировой истории: от античных времен до наших дней, а также тайны великих империй и цивилизаций, судьбы исчезнувших сокровищ и людей, изменивших мир, секреты спецслужб.</w:t>
      </w:r>
    </w:p>
    <w:p w:rsidR="007B37C5" w:rsidRDefault="007B37C5" w:rsidP="007B37C5">
      <w:pPr>
        <w:spacing w:after="200" w:line="276" w:lineRule="auto"/>
        <w:jc w:val="both"/>
        <w:rPr>
          <w:rFonts w:ascii="Times New Roman" w:eastAsia="Times New Roman" w:hAnsi="Times New Roman"/>
          <w:b/>
          <w:sz w:val="28"/>
          <w:szCs w:val="28"/>
        </w:rPr>
      </w:pPr>
    </w:p>
    <w:p w:rsidR="007B37C5" w:rsidRDefault="007B37C5" w:rsidP="007B37C5">
      <w:pPr>
        <w:spacing w:after="200" w:line="276" w:lineRule="auto"/>
        <w:jc w:val="both"/>
        <w:rPr>
          <w:rFonts w:ascii="Times New Roman" w:eastAsia="Times New Roman" w:hAnsi="Times New Roman"/>
          <w:i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790324F2" wp14:editId="0E3CD961">
            <wp:simplePos x="0" y="0"/>
            <wp:positionH relativeFrom="margin">
              <wp:align>left</wp:align>
            </wp:positionH>
            <wp:positionV relativeFrom="paragraph">
              <wp:posOffset>36195</wp:posOffset>
            </wp:positionV>
            <wp:extent cx="1165860" cy="1493520"/>
            <wp:effectExtent l="0" t="0" r="0" b="0"/>
            <wp:wrapThrough wrapText="bothSides">
              <wp:wrapPolygon edited="0">
                <wp:start x="0" y="0"/>
                <wp:lineTo x="0" y="21214"/>
                <wp:lineTo x="21176" y="21214"/>
                <wp:lineTo x="21176" y="0"/>
                <wp:lineTo x="0" y="0"/>
              </wp:wrapPolygon>
            </wp:wrapThrough>
            <wp:docPr id="4" name="Рисунок 6" descr="http://www.vsbs.ru/pic/gazets/new2015/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http://www.vsbs.ru/pic/gazets/new2015/4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5860" cy="1493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/>
          <w:b/>
          <w:sz w:val="28"/>
          <w:szCs w:val="28"/>
        </w:rPr>
        <w:t>Здоровый образ жизни- вестник «ЗОЖ»</w:t>
      </w:r>
      <w:r>
        <w:rPr>
          <w:rFonts w:ascii="Times New Roman" w:eastAsia="Times New Roman" w:hAnsi="Times New Roman"/>
          <w:sz w:val="28"/>
          <w:szCs w:val="28"/>
        </w:rPr>
        <w:t xml:space="preserve">. </w:t>
      </w:r>
      <w:r>
        <w:rPr>
          <w:rFonts w:ascii="Times New Roman" w:eastAsia="Times New Roman" w:hAnsi="Times New Roman"/>
          <w:i/>
          <w:sz w:val="28"/>
          <w:szCs w:val="28"/>
        </w:rPr>
        <w:t xml:space="preserve">Популярное издание, собравшее в себе огромное количество рецептов и методов народной медицины. Авторами, в основном, являются подписчики и читатели "Вестника", приславшие в редакцию известные им и проверенные на себе рецепты и способы оздоровления без использования химических препаратов (лекарств) и хирургического вмешательства. </w:t>
      </w:r>
    </w:p>
    <w:p w:rsidR="007B37C5" w:rsidRDefault="007B37C5" w:rsidP="007B37C5">
      <w:pPr>
        <w:spacing w:after="200" w:line="276" w:lineRule="auto"/>
        <w:jc w:val="both"/>
        <w:rPr>
          <w:rFonts w:ascii="Times New Roman" w:eastAsia="Times New Roman" w:hAnsi="Times New Roman"/>
          <w:i/>
          <w:sz w:val="28"/>
          <w:szCs w:val="28"/>
        </w:rPr>
      </w:pPr>
    </w:p>
    <w:p w:rsidR="007B37C5" w:rsidRDefault="007B37C5" w:rsidP="007B37C5">
      <w:pPr>
        <w:spacing w:after="200" w:line="276" w:lineRule="auto"/>
        <w:jc w:val="both"/>
        <w:rPr>
          <w:rFonts w:ascii="Times New Roman" w:eastAsia="Times New Roman" w:hAnsi="Times New Roman"/>
          <w:i/>
          <w:color w:val="00000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0135F855" wp14:editId="1A7DA6FD">
            <wp:simplePos x="0" y="0"/>
            <wp:positionH relativeFrom="column">
              <wp:posOffset>1270</wp:posOffset>
            </wp:positionH>
            <wp:positionV relativeFrom="paragraph">
              <wp:posOffset>-1270</wp:posOffset>
            </wp:positionV>
            <wp:extent cx="998220" cy="1440180"/>
            <wp:effectExtent l="0" t="0" r="0" b="7620"/>
            <wp:wrapThrough wrapText="bothSides">
              <wp:wrapPolygon edited="0">
                <wp:start x="0" y="0"/>
                <wp:lineTo x="0" y="21429"/>
                <wp:lineTo x="21023" y="21429"/>
                <wp:lineTo x="21023" y="0"/>
                <wp:lineTo x="0" y="0"/>
              </wp:wrapPolygon>
            </wp:wrapThrough>
            <wp:docPr id="6" name="Рисунок 17" descr="http://onepdf.ru/wp-content/uploads/2016/05/SadOgorod092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http://onepdf.ru/wp-content/uploads/2016/05/SadOgorod09201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220" cy="1440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/>
          <w:b/>
          <w:color w:val="000000"/>
          <w:sz w:val="28"/>
          <w:szCs w:val="28"/>
        </w:rPr>
        <w:t xml:space="preserve">  Садовод и огородник. </w:t>
      </w:r>
      <w:r>
        <w:rPr>
          <w:rFonts w:ascii="Times New Roman" w:eastAsia="Times New Roman" w:hAnsi="Times New Roman"/>
          <w:i/>
          <w:color w:val="000000"/>
          <w:sz w:val="28"/>
          <w:szCs w:val="28"/>
        </w:rPr>
        <w:t>В издании даны практические советы по уходу за садом и огородом. Читатели делятся своим опытом.</w:t>
      </w:r>
    </w:p>
    <w:p w:rsidR="007B37C5" w:rsidRDefault="007B37C5" w:rsidP="007B37C5">
      <w:pPr>
        <w:spacing w:after="200" w:line="276" w:lineRule="auto"/>
        <w:jc w:val="both"/>
        <w:rPr>
          <w:rFonts w:ascii="Times New Roman" w:eastAsia="Times New Roman" w:hAnsi="Times New Roman"/>
          <w:b/>
          <w:sz w:val="28"/>
          <w:szCs w:val="28"/>
        </w:rPr>
      </w:pPr>
    </w:p>
    <w:p w:rsidR="007B37C5" w:rsidRDefault="007B37C5" w:rsidP="007B37C5">
      <w:pPr>
        <w:spacing w:after="200" w:line="276" w:lineRule="auto"/>
        <w:jc w:val="both"/>
        <w:rPr>
          <w:rFonts w:ascii="Times New Roman" w:eastAsia="Times New Roman" w:hAnsi="Times New Roman"/>
          <w:b/>
          <w:sz w:val="28"/>
          <w:szCs w:val="28"/>
        </w:rPr>
      </w:pPr>
    </w:p>
    <w:p w:rsidR="007B37C5" w:rsidRDefault="007B37C5" w:rsidP="007B37C5">
      <w:pPr>
        <w:spacing w:after="200" w:line="276" w:lineRule="auto"/>
        <w:jc w:val="center"/>
        <w:rPr>
          <w:rFonts w:ascii="Times New Roman" w:eastAsia="Times New Roman" w:hAnsi="Times New Roman"/>
          <w:b/>
          <w:i/>
          <w:iCs/>
          <w:color w:val="000000"/>
          <w:sz w:val="28"/>
          <w:szCs w:val="28"/>
          <w:u w:val="single"/>
        </w:rPr>
      </w:pPr>
      <w:r>
        <w:rPr>
          <w:rFonts w:ascii="Times New Roman" w:eastAsia="Times New Roman" w:hAnsi="Times New Roman"/>
          <w:b/>
          <w:i/>
          <w:iCs/>
          <w:color w:val="000000"/>
          <w:sz w:val="28"/>
          <w:szCs w:val="28"/>
          <w:u w:val="single"/>
        </w:rPr>
        <w:t>Журналы:</w:t>
      </w:r>
    </w:p>
    <w:p w:rsidR="007B37C5" w:rsidRDefault="007B37C5" w:rsidP="007B37C5">
      <w:pPr>
        <w:spacing w:after="200" w:line="276" w:lineRule="auto"/>
        <w:jc w:val="center"/>
        <w:rPr>
          <w:rFonts w:ascii="Times New Roman" w:eastAsia="Times New Roman" w:hAnsi="Times New Roman"/>
          <w:b/>
          <w:i/>
          <w:iCs/>
          <w:color w:val="000000"/>
          <w:sz w:val="28"/>
          <w:szCs w:val="28"/>
          <w:u w:val="single"/>
        </w:rPr>
      </w:pPr>
    </w:p>
    <w:p w:rsidR="007B37C5" w:rsidRDefault="007B37C5" w:rsidP="007B37C5">
      <w:pPr>
        <w:spacing w:after="200" w:line="276" w:lineRule="auto"/>
        <w:jc w:val="both"/>
        <w:rPr>
          <w:rFonts w:ascii="Times New Roman" w:eastAsia="Times New Roman" w:hAnsi="Times New Roman"/>
          <w:i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5C734B32" wp14:editId="06E2E8F7">
            <wp:simplePos x="0" y="0"/>
            <wp:positionH relativeFrom="column">
              <wp:posOffset>1270</wp:posOffset>
            </wp:positionH>
            <wp:positionV relativeFrom="paragraph">
              <wp:posOffset>635</wp:posOffset>
            </wp:positionV>
            <wp:extent cx="1120140" cy="1493520"/>
            <wp:effectExtent l="0" t="0" r="3810" b="0"/>
            <wp:wrapThrough wrapText="bothSides">
              <wp:wrapPolygon edited="0">
                <wp:start x="0" y="0"/>
                <wp:lineTo x="0" y="21214"/>
                <wp:lineTo x="21306" y="21214"/>
                <wp:lineTo x="21306" y="0"/>
                <wp:lineTo x="0" y="0"/>
              </wp:wrapPolygon>
            </wp:wrapThrough>
            <wp:docPr id="8" name="Рисунок 3" descr="http://artlad.ru/assets/images/2012-4/Ob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http://artlad.ru/assets/images/2012-4/Obl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0140" cy="1493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/>
          <w:b/>
          <w:sz w:val="28"/>
          <w:szCs w:val="28"/>
        </w:rPr>
        <w:t xml:space="preserve"> Арт</w:t>
      </w:r>
      <w:r>
        <w:rPr>
          <w:rFonts w:ascii="Times New Roman" w:eastAsia="Times New Roman" w:hAnsi="Times New Roman"/>
          <w:i/>
          <w:sz w:val="28"/>
          <w:szCs w:val="28"/>
        </w:rPr>
        <w:t xml:space="preserve">. Журнал рассчитан на преподавателей, ученых, деятелей культуры, студентов гуманитарных факультетов, учителей и старшеклассников, а также всех тех, кому интересны проблемы литературы, истории, культуры, общественной жизни Республики Коми. Цель издания журнала «АРТ» - объединение интеллектуального потенциала литераторов, ученых, духовенства, творческой интеллигенции; широкий обмен мнениями по вопросам прошлого, настоящего и будущего Коми края. </w:t>
      </w:r>
    </w:p>
    <w:p w:rsidR="007B37C5" w:rsidRDefault="007B37C5" w:rsidP="007B37C5">
      <w:pPr>
        <w:spacing w:after="200" w:line="276" w:lineRule="auto"/>
        <w:jc w:val="both"/>
        <w:rPr>
          <w:rFonts w:ascii="Times New Roman" w:eastAsia="Times New Roman" w:hAnsi="Times New Roman"/>
          <w:i/>
          <w:sz w:val="28"/>
          <w:szCs w:val="28"/>
        </w:rPr>
      </w:pPr>
    </w:p>
    <w:p w:rsidR="007B37C5" w:rsidRDefault="007B37C5" w:rsidP="007B37C5">
      <w:pPr>
        <w:spacing w:after="200" w:line="276" w:lineRule="auto"/>
        <w:jc w:val="both"/>
        <w:rPr>
          <w:rFonts w:ascii="Times New Roman" w:eastAsia="Times New Roman" w:hAnsi="Times New Roman"/>
          <w:i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4E18B16A" wp14:editId="16CB50B1">
            <wp:simplePos x="0" y="0"/>
            <wp:positionH relativeFrom="column">
              <wp:posOffset>1270</wp:posOffset>
            </wp:positionH>
            <wp:positionV relativeFrom="paragraph">
              <wp:posOffset>635</wp:posOffset>
            </wp:positionV>
            <wp:extent cx="1028700" cy="1501140"/>
            <wp:effectExtent l="0" t="0" r="0" b="3810"/>
            <wp:wrapThrough wrapText="bothSides">
              <wp:wrapPolygon edited="0">
                <wp:start x="0" y="0"/>
                <wp:lineTo x="0" y="21381"/>
                <wp:lineTo x="21200" y="21381"/>
                <wp:lineTo x="21200" y="0"/>
                <wp:lineTo x="0" y="0"/>
              </wp:wrapPolygon>
            </wp:wrapThrough>
            <wp:docPr id="9" name="Рисунок 19" descr="http://psyjournals.ru/files/75793/Obl_3_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http://psyjournals.ru/files/75793/Obl_3_201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501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/>
          <w:b/>
          <w:sz w:val="28"/>
          <w:szCs w:val="28"/>
        </w:rPr>
        <w:t xml:space="preserve"> Аутизм и нарушения развития. </w:t>
      </w:r>
      <w:r>
        <w:rPr>
          <w:rFonts w:ascii="Times New Roman" w:eastAsia="Times New Roman" w:hAnsi="Times New Roman"/>
          <w:i/>
          <w:sz w:val="28"/>
          <w:szCs w:val="28"/>
        </w:rPr>
        <w:t>Тематика журнала - детский аутизм, нарушения развития детей. Основные рубрики: методические пособия, из родительского и педагогического опыта, организация помощи детям с нарушениями развития, творчество особых детей.</w:t>
      </w:r>
    </w:p>
    <w:p w:rsidR="007B37C5" w:rsidRDefault="007B37C5" w:rsidP="007B37C5">
      <w:pPr>
        <w:spacing w:after="200" w:line="276" w:lineRule="auto"/>
        <w:jc w:val="both"/>
        <w:rPr>
          <w:rFonts w:ascii="Times New Roman" w:eastAsia="Times New Roman" w:hAnsi="Times New Roman"/>
          <w:i/>
          <w:sz w:val="28"/>
          <w:szCs w:val="28"/>
        </w:rPr>
      </w:pPr>
    </w:p>
    <w:p w:rsidR="007B37C5" w:rsidRDefault="007B37C5" w:rsidP="007B37C5">
      <w:pPr>
        <w:spacing w:after="200" w:line="276" w:lineRule="auto"/>
        <w:jc w:val="both"/>
        <w:rPr>
          <w:rFonts w:ascii="Times New Roman" w:eastAsia="Times New Roman" w:hAnsi="Times New Roman"/>
          <w:i/>
          <w:sz w:val="28"/>
          <w:szCs w:val="28"/>
        </w:rPr>
      </w:pPr>
    </w:p>
    <w:p w:rsidR="0088268B" w:rsidRDefault="007B37C5" w:rsidP="007B37C5">
      <w:pPr>
        <w:spacing w:after="200" w:line="276" w:lineRule="auto"/>
        <w:jc w:val="both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 xml:space="preserve"> </w:t>
      </w: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245B156A" wp14:editId="28215F79">
            <wp:simplePos x="0" y="0"/>
            <wp:positionH relativeFrom="column">
              <wp:posOffset>1270</wp:posOffset>
            </wp:positionH>
            <wp:positionV relativeFrom="paragraph">
              <wp:posOffset>-3175</wp:posOffset>
            </wp:positionV>
            <wp:extent cx="1165860" cy="1706880"/>
            <wp:effectExtent l="0" t="0" r="0" b="7620"/>
            <wp:wrapThrough wrapText="bothSides">
              <wp:wrapPolygon edited="0">
                <wp:start x="0" y="0"/>
                <wp:lineTo x="0" y="21455"/>
                <wp:lineTo x="21176" y="21455"/>
                <wp:lineTo x="21176" y="0"/>
                <wp:lineTo x="0" y="0"/>
              </wp:wrapPolygon>
            </wp:wrapThrough>
            <wp:docPr id="10" name="Рисунок 4" descr="http://www.vsbs.ru/pic/gazets/new2015/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ttp://www.vsbs.ru/pic/gazets/new2015/1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5860" cy="1706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/>
          <w:b/>
          <w:color w:val="000000" w:themeColor="text1"/>
          <w:sz w:val="28"/>
          <w:szCs w:val="28"/>
        </w:rPr>
        <w:t xml:space="preserve"> Будь здоров! </w:t>
      </w:r>
      <w:r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- 100 страниц о самом главном. </w:t>
      </w:r>
      <w:r>
        <w:rPr>
          <w:rFonts w:ascii="Times New Roman" w:eastAsia="Times New Roman" w:hAnsi="Times New Roman"/>
          <w:i/>
          <w:color w:val="000000" w:themeColor="text1"/>
          <w:sz w:val="28"/>
          <w:szCs w:val="28"/>
        </w:rPr>
        <w:t xml:space="preserve">Ежемесячный журнал, который содержит популярные медицинские статьи, интервью с ведущими специалистами в различных областях здравоохранения и народного </w:t>
      </w:r>
      <w:proofErr w:type="spellStart"/>
      <w:r>
        <w:rPr>
          <w:rFonts w:ascii="Times New Roman" w:eastAsia="Times New Roman" w:hAnsi="Times New Roman"/>
          <w:i/>
          <w:color w:val="000000" w:themeColor="text1"/>
          <w:sz w:val="28"/>
          <w:szCs w:val="28"/>
        </w:rPr>
        <w:t>целительства</w:t>
      </w:r>
      <w:proofErr w:type="spellEnd"/>
      <w:r>
        <w:rPr>
          <w:rFonts w:ascii="Times New Roman" w:eastAsia="Times New Roman" w:hAnsi="Times New Roman"/>
          <w:i/>
          <w:color w:val="000000" w:themeColor="text1"/>
          <w:sz w:val="28"/>
          <w:szCs w:val="28"/>
        </w:rPr>
        <w:t>, рецепты традиционного лечения и секреты народной медицины от самых распространенных до почти неизвестных заболеваний — от гриппа до поноса, от геморроя до гепатита, от болезней сердца до заболеваний желудочно-кишечного тракта.</w:t>
      </w:r>
    </w:p>
    <w:p w:rsidR="007B37C5" w:rsidRDefault="007B37C5" w:rsidP="007B37C5">
      <w:pPr>
        <w:spacing w:after="200" w:line="276" w:lineRule="auto"/>
        <w:jc w:val="both"/>
        <w:rPr>
          <w:rFonts w:ascii="Times New Roman" w:eastAsia="Times New Roman" w:hAnsi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4864" behindDoc="0" locked="0" layoutInCell="1" allowOverlap="1" wp14:anchorId="1E9B62FC" wp14:editId="7F86216A">
            <wp:simplePos x="0" y="0"/>
            <wp:positionH relativeFrom="margin">
              <wp:align>left</wp:align>
            </wp:positionH>
            <wp:positionV relativeFrom="paragraph">
              <wp:posOffset>363855</wp:posOffset>
            </wp:positionV>
            <wp:extent cx="1257300" cy="1729740"/>
            <wp:effectExtent l="0" t="0" r="0" b="3810"/>
            <wp:wrapSquare wrapText="bothSides"/>
            <wp:docPr id="27" name="Рисунок 9" descr="http://inva.tv/images/stories/knigi/96346_sm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http://inva.tv/images/stories/knigi/96346_small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729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37C5" w:rsidRDefault="007B37C5" w:rsidP="007B37C5">
      <w:pPr>
        <w:spacing w:after="200" w:line="276" w:lineRule="auto"/>
        <w:jc w:val="both"/>
        <w:rPr>
          <w:rFonts w:ascii="Times New Roman" w:eastAsia="Times New Roman" w:hAnsi="Times New Roman"/>
          <w:i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>Жизнь с ДЦП. Проблемы и решения</w:t>
      </w:r>
      <w:r>
        <w:rPr>
          <w:rFonts w:ascii="Times New Roman" w:eastAsia="Times New Roman" w:hAnsi="Times New Roman"/>
          <w:b/>
          <w:i/>
          <w:sz w:val="28"/>
          <w:szCs w:val="28"/>
        </w:rPr>
        <w:t>.</w:t>
      </w:r>
      <w:r>
        <w:rPr>
          <w:rFonts w:ascii="Times New Roman" w:eastAsia="Times New Roman" w:hAnsi="Times New Roman"/>
          <w:i/>
          <w:sz w:val="28"/>
          <w:szCs w:val="28"/>
        </w:rPr>
        <w:t xml:space="preserve"> Главные задачи журнала: обеспечить квалифицированную информационную поддержку семьям, воспитывающим детей с ДЦП, а также взрослым людям с ДЦП, авторитетно и доступно рассказывать им о болезни, диагностике, восстановительном лечении, профилактике, социально-психологической</w:t>
      </w:r>
      <w:r w:rsidR="00931A3A">
        <w:rPr>
          <w:rFonts w:ascii="Times New Roman" w:eastAsia="Times New Roman" w:hAnsi="Times New Roman"/>
          <w:i/>
          <w:sz w:val="28"/>
          <w:szCs w:val="28"/>
        </w:rPr>
        <w:t xml:space="preserve"> </w:t>
      </w:r>
      <w:r>
        <w:rPr>
          <w:rFonts w:ascii="Times New Roman" w:eastAsia="Times New Roman" w:hAnsi="Times New Roman"/>
          <w:i/>
          <w:sz w:val="28"/>
          <w:szCs w:val="28"/>
        </w:rPr>
        <w:t>лечебных и реабилитационных учреждений.</w:t>
      </w:r>
    </w:p>
    <w:p w:rsidR="00CC5E82" w:rsidRDefault="00CC5E82" w:rsidP="007B37C5">
      <w:pPr>
        <w:spacing w:after="200" w:line="276" w:lineRule="auto"/>
        <w:jc w:val="both"/>
        <w:rPr>
          <w:rFonts w:ascii="Times New Roman" w:eastAsia="Times New Roman" w:hAnsi="Times New Roman"/>
          <w:i/>
          <w:sz w:val="28"/>
          <w:szCs w:val="28"/>
        </w:rPr>
      </w:pPr>
    </w:p>
    <w:p w:rsidR="007B37C5" w:rsidRDefault="007B37C5" w:rsidP="007B37C5">
      <w:pPr>
        <w:spacing w:after="200" w:line="276" w:lineRule="auto"/>
        <w:jc w:val="both"/>
        <w:rPr>
          <w:rFonts w:ascii="Times New Roman" w:eastAsia="Times New Roman" w:hAnsi="Times New Roman"/>
          <w:i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 xml:space="preserve"> </w:t>
      </w: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5C4F0C56" wp14:editId="251599D5">
            <wp:simplePos x="0" y="0"/>
            <wp:positionH relativeFrom="margin">
              <wp:align>left</wp:align>
            </wp:positionH>
            <wp:positionV relativeFrom="paragraph">
              <wp:posOffset>313479</wp:posOffset>
            </wp:positionV>
            <wp:extent cx="1165860" cy="1607820"/>
            <wp:effectExtent l="0" t="0" r="0" b="0"/>
            <wp:wrapSquare wrapText="bothSides"/>
            <wp:docPr id="13" name="Рисунок 7" descr="http://www.vsbs.ru/pic/gazets/new2015/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http://www.vsbs.ru/pic/gazets/new2015/5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5860" cy="1607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/>
          <w:b/>
          <w:sz w:val="28"/>
          <w:szCs w:val="28"/>
        </w:rPr>
        <w:t>Коррекционная педагогика: теория и практика</w:t>
      </w:r>
      <w:r>
        <w:rPr>
          <w:rFonts w:ascii="Times New Roman" w:eastAsia="Times New Roman" w:hAnsi="Times New Roman"/>
          <w:sz w:val="28"/>
          <w:szCs w:val="28"/>
        </w:rPr>
        <w:t xml:space="preserve">. </w:t>
      </w:r>
      <w:r>
        <w:rPr>
          <w:rFonts w:ascii="Times New Roman" w:eastAsia="Times New Roman" w:hAnsi="Times New Roman"/>
          <w:i/>
          <w:sz w:val="28"/>
          <w:szCs w:val="28"/>
        </w:rPr>
        <w:t xml:space="preserve">Журнал адресован специалистам, работающим в области специальной педагогики: логопедам, </w:t>
      </w:r>
      <w:proofErr w:type="spellStart"/>
      <w:r>
        <w:rPr>
          <w:rFonts w:ascii="Times New Roman" w:eastAsia="Times New Roman" w:hAnsi="Times New Roman"/>
          <w:i/>
          <w:sz w:val="28"/>
          <w:szCs w:val="28"/>
        </w:rPr>
        <w:t>сурдо</w:t>
      </w:r>
      <w:proofErr w:type="spellEnd"/>
      <w:r>
        <w:rPr>
          <w:rFonts w:ascii="Times New Roman" w:eastAsia="Times New Roman" w:hAnsi="Times New Roman"/>
          <w:i/>
          <w:sz w:val="28"/>
          <w:szCs w:val="28"/>
        </w:rPr>
        <w:t xml:space="preserve">-, </w:t>
      </w:r>
      <w:proofErr w:type="spellStart"/>
      <w:r>
        <w:rPr>
          <w:rFonts w:ascii="Times New Roman" w:eastAsia="Times New Roman" w:hAnsi="Times New Roman"/>
          <w:i/>
          <w:sz w:val="28"/>
          <w:szCs w:val="28"/>
        </w:rPr>
        <w:t>тифло</w:t>
      </w:r>
      <w:proofErr w:type="spellEnd"/>
      <w:r>
        <w:rPr>
          <w:rFonts w:ascii="Times New Roman" w:eastAsia="Times New Roman" w:hAnsi="Times New Roman"/>
          <w:i/>
          <w:sz w:val="28"/>
          <w:szCs w:val="28"/>
        </w:rPr>
        <w:t xml:space="preserve">-, </w:t>
      </w:r>
      <w:proofErr w:type="spellStart"/>
      <w:r>
        <w:rPr>
          <w:rFonts w:ascii="Times New Roman" w:eastAsia="Times New Roman" w:hAnsi="Times New Roman"/>
          <w:i/>
          <w:sz w:val="28"/>
          <w:szCs w:val="28"/>
        </w:rPr>
        <w:t>олигофренпедагогам</w:t>
      </w:r>
      <w:proofErr w:type="spellEnd"/>
      <w:r>
        <w:rPr>
          <w:rFonts w:ascii="Times New Roman" w:eastAsia="Times New Roman" w:hAnsi="Times New Roman"/>
          <w:i/>
          <w:sz w:val="28"/>
          <w:szCs w:val="28"/>
        </w:rPr>
        <w:t>, учителям-дефектологам, психологам, воспитателям и методистам детских садов, родителям, воспитывающим особенного ребенка. Освещаются задачи и перспективы развития системы компенсирующего и коррекционно-развивающего обучения.</w:t>
      </w:r>
    </w:p>
    <w:p w:rsidR="007B37C5" w:rsidRDefault="007B37C5" w:rsidP="007B37C5">
      <w:pPr>
        <w:spacing w:after="200" w:line="276" w:lineRule="auto"/>
        <w:jc w:val="both"/>
        <w:rPr>
          <w:rFonts w:ascii="Times New Roman" w:eastAsia="Times New Roman" w:hAnsi="Times New Roman"/>
          <w:sz w:val="28"/>
          <w:szCs w:val="28"/>
        </w:rPr>
      </w:pPr>
    </w:p>
    <w:p w:rsidR="007B37C5" w:rsidRDefault="007B37C5" w:rsidP="007B37C5">
      <w:pPr>
        <w:spacing w:after="200" w:line="276" w:lineRule="auto"/>
        <w:jc w:val="both"/>
        <w:rPr>
          <w:rFonts w:ascii="Times New Roman" w:eastAsia="Times New Roman" w:hAnsi="Times New Roman"/>
          <w:i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 wp14:anchorId="748C42D8" wp14:editId="1E292FA0">
            <wp:simplePos x="0" y="0"/>
            <wp:positionH relativeFrom="column">
              <wp:posOffset>1270</wp:posOffset>
            </wp:positionH>
            <wp:positionV relativeFrom="paragraph">
              <wp:posOffset>-2540</wp:posOffset>
            </wp:positionV>
            <wp:extent cx="1165860" cy="1584960"/>
            <wp:effectExtent l="0" t="0" r="0" b="0"/>
            <wp:wrapThrough wrapText="bothSides">
              <wp:wrapPolygon edited="0">
                <wp:start x="0" y="0"/>
                <wp:lineTo x="0" y="21288"/>
                <wp:lineTo x="21176" y="21288"/>
                <wp:lineTo x="21176" y="0"/>
                <wp:lineTo x="0" y="0"/>
              </wp:wrapPolygon>
            </wp:wrapThrough>
            <wp:docPr id="15" name="Рисунок 30" descr="http://www.akc.ru/upload/akc/edition_photo/3105527047/4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 descr="http://www.akc.ru/upload/akc/edition_photo/3105527047/494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5860" cy="1584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/>
          <w:b/>
          <w:sz w:val="28"/>
          <w:szCs w:val="28"/>
        </w:rPr>
        <w:t xml:space="preserve"> Наша жизнь (плоскопечатный шрифт). </w:t>
      </w:r>
      <w:r>
        <w:rPr>
          <w:rFonts w:ascii="Times New Roman" w:eastAsia="Times New Roman" w:hAnsi="Times New Roman"/>
          <w:i/>
          <w:sz w:val="28"/>
          <w:szCs w:val="28"/>
        </w:rPr>
        <w:t>Единственное официальное печатное издание Всероссийского Общества Слепых. Журнал освещает деятельность Всероссийского общества слепых, проблемы тифлопедагогики, офтальмологии, новое в законодательстве, печатает прозу и стихи незрячих поэтов, даёт материалы к юбилейным датам, ведёт различные рубрики, учитывая интересы разных категорий своих читателей.</w:t>
      </w:r>
    </w:p>
    <w:p w:rsidR="00D553F7" w:rsidRDefault="00D553F7" w:rsidP="007B37C5">
      <w:pPr>
        <w:spacing w:after="200" w:line="276" w:lineRule="auto"/>
        <w:jc w:val="both"/>
        <w:rPr>
          <w:rFonts w:ascii="Times New Roman" w:eastAsia="Times New Roman" w:hAnsi="Times New Roman"/>
          <w:i/>
          <w:sz w:val="28"/>
          <w:szCs w:val="28"/>
        </w:rPr>
      </w:pPr>
    </w:p>
    <w:p w:rsidR="002317AC" w:rsidRPr="0091444E" w:rsidRDefault="002317AC" w:rsidP="007B37C5">
      <w:pPr>
        <w:spacing w:after="200" w:line="276" w:lineRule="auto"/>
        <w:jc w:val="both"/>
        <w:rPr>
          <w:rFonts w:ascii="Times New Roman" w:eastAsia="Times New Roman" w:hAnsi="Times New Roman"/>
          <w:i/>
          <w:sz w:val="28"/>
          <w:szCs w:val="28"/>
        </w:rPr>
      </w:pPr>
      <w:r w:rsidRPr="002317AC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Непоседа</w:t>
      </w:r>
      <w:r w:rsidR="0091444E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.</w:t>
      </w:r>
      <w:r w:rsidRPr="002317A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="0091444E" w:rsidRPr="0091444E">
        <w:rPr>
          <w:rFonts w:ascii="Times New Roman" w:hAnsi="Times New Roman"/>
          <w:i/>
          <w:color w:val="000000"/>
          <w:sz w:val="28"/>
          <w:szCs w:val="28"/>
          <w:shd w:val="clear" w:color="auto" w:fill="FFFFFF"/>
        </w:rPr>
        <w:t>Р</w:t>
      </w:r>
      <w:r w:rsidRPr="0091444E">
        <w:rPr>
          <w:rFonts w:ascii="Times New Roman" w:hAnsi="Times New Roman"/>
          <w:i/>
          <w:color w:val="000000"/>
          <w:sz w:val="28"/>
          <w:szCs w:val="28"/>
          <w:shd w:val="clear" w:color="auto" w:fill="FFFFFF"/>
        </w:rPr>
        <w:t>азвивающий детский журнал для дошкольного и школьного возраста.</w:t>
      </w:r>
      <w:r w:rsidRPr="0091444E">
        <w:rPr>
          <w:i/>
        </w:rPr>
        <w:t xml:space="preserve"> </w:t>
      </w:r>
      <w:r w:rsidRPr="0091444E">
        <w:rPr>
          <w:rFonts w:ascii="Times New Roman" w:hAnsi="Times New Roman"/>
          <w:i/>
        </w:rPr>
        <w:t>Ж</w:t>
      </w:r>
      <w:r w:rsidRPr="0091444E">
        <w:rPr>
          <w:rFonts w:ascii="Times New Roman" w:hAnsi="Times New Roman"/>
          <w:i/>
          <w:color w:val="000000"/>
          <w:sz w:val="28"/>
          <w:szCs w:val="28"/>
          <w:shd w:val="clear" w:color="auto" w:fill="FFFFFF"/>
        </w:rPr>
        <w:t xml:space="preserve">урнал содержит игры, комиксы, истории, головоломки, кроссворды, раскраски, настольные игры, </w:t>
      </w:r>
      <w:proofErr w:type="spellStart"/>
      <w:r w:rsidRPr="0091444E">
        <w:rPr>
          <w:rFonts w:ascii="Times New Roman" w:hAnsi="Times New Roman"/>
          <w:i/>
          <w:color w:val="000000"/>
          <w:sz w:val="28"/>
          <w:szCs w:val="28"/>
          <w:shd w:val="clear" w:color="auto" w:fill="FFFFFF"/>
        </w:rPr>
        <w:t>пазлы</w:t>
      </w:r>
      <w:proofErr w:type="spellEnd"/>
      <w:r w:rsidRPr="0091444E">
        <w:rPr>
          <w:rFonts w:ascii="Times New Roman" w:hAnsi="Times New Roman"/>
          <w:i/>
          <w:color w:val="000000"/>
          <w:sz w:val="28"/>
          <w:szCs w:val="28"/>
          <w:shd w:val="clear" w:color="auto" w:fill="FFFFFF"/>
        </w:rPr>
        <w:t>.</w:t>
      </w:r>
      <w:r w:rsidRPr="0091444E">
        <w:rPr>
          <w:rFonts w:ascii="Times New Roman" w:hAnsi="Times New Roman"/>
          <w:i/>
          <w:noProof/>
          <w:lang w:eastAsia="ru-RU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4386</wp:posOffset>
            </wp:positionH>
            <wp:positionV relativeFrom="paragraph">
              <wp:posOffset>3884</wp:posOffset>
            </wp:positionV>
            <wp:extent cx="1234329" cy="1786270"/>
            <wp:effectExtent l="0" t="0" r="4445" b="4445"/>
            <wp:wrapTight wrapText="bothSides">
              <wp:wrapPolygon edited="0">
                <wp:start x="0" y="0"/>
                <wp:lineTo x="0" y="21423"/>
                <wp:lineTo x="21344" y="21423"/>
                <wp:lineTo x="21344" y="0"/>
                <wp:lineTo x="0" y="0"/>
              </wp:wrapPolygon>
            </wp:wrapTight>
            <wp:docPr id="11" name="Рисунок 11" descr="Непосе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Непоседа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4329" cy="178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444E" w:rsidRPr="0091444E">
        <w:rPr>
          <w:rFonts w:ascii="Times New Roman" w:hAnsi="Times New Roman"/>
          <w:i/>
          <w:color w:val="000000"/>
          <w:sz w:val="28"/>
          <w:szCs w:val="28"/>
          <w:shd w:val="clear" w:color="auto" w:fill="FFFFFF"/>
        </w:rPr>
        <w:t xml:space="preserve"> Также есть очень интересная рубрика с поделками.</w:t>
      </w:r>
    </w:p>
    <w:p w:rsidR="002317AC" w:rsidRDefault="002317AC" w:rsidP="007B37C5">
      <w:pPr>
        <w:spacing w:after="200" w:line="276" w:lineRule="auto"/>
        <w:jc w:val="both"/>
        <w:rPr>
          <w:rFonts w:ascii="Times New Roman" w:eastAsia="Times New Roman" w:hAnsi="Times New Roman"/>
          <w:i/>
          <w:sz w:val="28"/>
          <w:szCs w:val="28"/>
        </w:rPr>
      </w:pPr>
    </w:p>
    <w:p w:rsidR="002317AC" w:rsidRDefault="002317AC" w:rsidP="007B37C5">
      <w:pPr>
        <w:spacing w:after="200" w:line="276" w:lineRule="auto"/>
        <w:jc w:val="both"/>
        <w:rPr>
          <w:rFonts w:ascii="Times New Roman" w:eastAsia="Times New Roman" w:hAnsi="Times New Roman"/>
          <w:i/>
          <w:sz w:val="28"/>
          <w:szCs w:val="28"/>
        </w:rPr>
      </w:pPr>
    </w:p>
    <w:p w:rsidR="00CC5E82" w:rsidRDefault="002317AC" w:rsidP="007B37C5">
      <w:pPr>
        <w:spacing w:after="200" w:line="276" w:lineRule="auto"/>
        <w:jc w:val="both"/>
        <w:rPr>
          <w:rFonts w:ascii="Times New Roman" w:eastAsia="Times New Roman" w:hAnsi="Times New Roman"/>
          <w:i/>
          <w:sz w:val="28"/>
          <w:szCs w:val="28"/>
        </w:rPr>
      </w:pPr>
      <w:r w:rsidRPr="00CC5E82">
        <w:rPr>
          <w:noProof/>
          <w:lang w:eastAsia="ru-RU"/>
        </w:rPr>
        <w:drawing>
          <wp:anchor distT="0" distB="0" distL="114300" distR="114300" simplePos="0" relativeHeight="251692032" behindDoc="1" locked="0" layoutInCell="1" allowOverlap="1" wp14:anchorId="594C91BD" wp14:editId="697FEC9B">
            <wp:simplePos x="0" y="0"/>
            <wp:positionH relativeFrom="column">
              <wp:posOffset>-102235</wp:posOffset>
            </wp:positionH>
            <wp:positionV relativeFrom="paragraph">
              <wp:posOffset>376555</wp:posOffset>
            </wp:positionV>
            <wp:extent cx="1179830" cy="1657350"/>
            <wp:effectExtent l="0" t="0" r="1270" b="0"/>
            <wp:wrapThrough wrapText="bothSides">
              <wp:wrapPolygon edited="0">
                <wp:start x="0" y="0"/>
                <wp:lineTo x="0" y="21352"/>
                <wp:lineTo x="21274" y="21352"/>
                <wp:lineTo x="21274" y="0"/>
                <wp:lineTo x="0" y="0"/>
              </wp:wrapPolygon>
            </wp:wrapThrough>
            <wp:docPr id="1" name="Рисунок 1" descr="Почемучкам обо всем на свет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очемучкам обо всем на свете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983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C5E82" w:rsidRPr="0091444E" w:rsidRDefault="00CC5E82" w:rsidP="007B37C5">
      <w:pPr>
        <w:spacing w:after="200" w:line="276" w:lineRule="auto"/>
        <w:jc w:val="both"/>
        <w:rPr>
          <w:rFonts w:ascii="Times New Roman" w:eastAsia="Times New Roman" w:hAnsi="Times New Roman"/>
          <w:b/>
          <w:i/>
          <w:sz w:val="28"/>
          <w:szCs w:val="28"/>
        </w:rPr>
      </w:pPr>
      <w:r w:rsidRPr="00CC5E82">
        <w:rPr>
          <w:rFonts w:ascii="Times New Roman" w:eastAsia="Times New Roman" w:hAnsi="Times New Roman"/>
          <w:b/>
          <w:sz w:val="28"/>
          <w:szCs w:val="28"/>
        </w:rPr>
        <w:t>Почемучкам обо всем на свете.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91444E">
        <w:rPr>
          <w:rFonts w:ascii="Times New Roman" w:eastAsia="Times New Roman" w:hAnsi="Times New Roman"/>
          <w:i/>
          <w:sz w:val="28"/>
          <w:szCs w:val="28"/>
        </w:rPr>
        <w:t xml:space="preserve">Настоящая палочка-выручалочка для родителей, ведь больше не нужно </w:t>
      </w:r>
      <w:proofErr w:type="spellStart"/>
      <w:r w:rsidRPr="0091444E">
        <w:rPr>
          <w:rFonts w:ascii="Times New Roman" w:eastAsia="Times New Roman" w:hAnsi="Times New Roman"/>
          <w:i/>
          <w:sz w:val="28"/>
          <w:szCs w:val="28"/>
        </w:rPr>
        <w:t>гуглить</w:t>
      </w:r>
      <w:proofErr w:type="spellEnd"/>
      <w:r w:rsidRPr="0091444E">
        <w:rPr>
          <w:rFonts w:ascii="Times New Roman" w:eastAsia="Times New Roman" w:hAnsi="Times New Roman"/>
          <w:i/>
          <w:sz w:val="28"/>
          <w:szCs w:val="28"/>
        </w:rPr>
        <w:t xml:space="preserve"> очередное «Почему» ребенка, чтобы найти ответ! Да и ребятам точно будет, чем поделиться с родителями за семейным ужином! Познавать мир с «Почемучками» - весело и увлекательно! «Почемучки обо всем на свете» - тысячи ответов на разные «Почему...?».</w:t>
      </w:r>
    </w:p>
    <w:p w:rsidR="00CC5E82" w:rsidRDefault="00CC5E82" w:rsidP="007B37C5">
      <w:pPr>
        <w:spacing w:after="200" w:line="276" w:lineRule="auto"/>
        <w:jc w:val="both"/>
        <w:rPr>
          <w:rFonts w:ascii="Times New Roman" w:eastAsia="Times New Roman" w:hAnsi="Times New Roman"/>
          <w:b/>
          <w:sz w:val="28"/>
          <w:szCs w:val="28"/>
        </w:rPr>
      </w:pPr>
    </w:p>
    <w:p w:rsidR="00CC5E82" w:rsidRDefault="00CC5E82" w:rsidP="007B37C5">
      <w:pPr>
        <w:spacing w:after="200" w:line="276" w:lineRule="auto"/>
        <w:jc w:val="both"/>
        <w:rPr>
          <w:rFonts w:ascii="Times New Roman" w:eastAsia="Times New Roman" w:hAnsi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4624" behindDoc="0" locked="0" layoutInCell="1" allowOverlap="1" wp14:anchorId="1ED77114" wp14:editId="4A19D279">
            <wp:simplePos x="0" y="0"/>
            <wp:positionH relativeFrom="column">
              <wp:posOffset>-73157</wp:posOffset>
            </wp:positionH>
            <wp:positionV relativeFrom="paragraph">
              <wp:posOffset>371254</wp:posOffset>
            </wp:positionV>
            <wp:extent cx="1089660" cy="1470660"/>
            <wp:effectExtent l="0" t="0" r="0" b="0"/>
            <wp:wrapThrough wrapText="bothSides">
              <wp:wrapPolygon edited="0">
                <wp:start x="0" y="0"/>
                <wp:lineTo x="0" y="21264"/>
                <wp:lineTo x="21147" y="21264"/>
                <wp:lineTo x="21147" y="0"/>
                <wp:lineTo x="0" y="0"/>
              </wp:wrapPolygon>
            </wp:wrapThrough>
            <wp:docPr id="17" name="Рисунок 5" descr="http://www.toloka.com/wp-content/uploads/2011/03/Psiholoju_12_600x800_RU-225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http://www.toloka.com/wp-content/uploads/2011/03/Psiholoju_12_600x800_RU-225x300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9660" cy="1470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37C5" w:rsidRDefault="007B37C5" w:rsidP="007B37C5">
      <w:pPr>
        <w:spacing w:after="200" w:line="276" w:lineRule="auto"/>
        <w:jc w:val="both"/>
        <w:rPr>
          <w:rFonts w:ascii="Times New Roman" w:eastAsia="Times New Roman" w:hAnsi="Times New Roman"/>
          <w:i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 xml:space="preserve">Психология и Я. </w:t>
      </w:r>
      <w:r>
        <w:rPr>
          <w:rFonts w:ascii="Times New Roman" w:eastAsia="Times New Roman" w:hAnsi="Times New Roman"/>
          <w:i/>
          <w:sz w:val="28"/>
          <w:szCs w:val="28"/>
        </w:rPr>
        <w:t>Журнал для тех, кто любит жизнь, стремится к гармонии с окружающим миром и с самим собой. Главная тема каждого номера – взаимоотношения между мужчиной и женщиной, родителями и детьми. С помощью профессиональных психологов и жизненного опыта самих читателей Вы найдете ответы на сложные жизненные вопросы. Журнал станет для Вас путеводителем в мире отношений, любви, интима, здоровья и веры.</w:t>
      </w:r>
    </w:p>
    <w:p w:rsidR="0088268B" w:rsidRDefault="005E53F1" w:rsidP="007B37C5">
      <w:pPr>
        <w:spacing w:after="200" w:line="276" w:lineRule="auto"/>
        <w:jc w:val="both"/>
        <w:rPr>
          <w:rFonts w:ascii="Times New Roman" w:eastAsia="Times New Roman" w:hAnsi="Times New Roman"/>
          <w:i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358140</wp:posOffset>
            </wp:positionV>
            <wp:extent cx="1171575" cy="1552575"/>
            <wp:effectExtent l="0" t="0" r="9525" b="9525"/>
            <wp:wrapTight wrapText="bothSides">
              <wp:wrapPolygon edited="0">
                <wp:start x="0" y="0"/>
                <wp:lineTo x="0" y="21467"/>
                <wp:lineTo x="21424" y="21467"/>
                <wp:lineTo x="21424" y="0"/>
                <wp:lineTo x="0" y="0"/>
              </wp:wrapPolygon>
            </wp:wrapTight>
            <wp:docPr id="20" name="Рисунок 20" descr="https://magazin-soldatikov.ru/upload/iblock/da6/da6193b51c9f3fdb2f1db03face155c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agazin-soldatikov.ru/upload/iblock/da6/da6193b51c9f3fdb2f1db03face155cd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11AF" w:rsidRDefault="005E53F1" w:rsidP="007B37C5">
      <w:pPr>
        <w:spacing w:after="200" w:line="276" w:lineRule="auto"/>
        <w:jc w:val="both"/>
        <w:rPr>
          <w:rFonts w:ascii="Times New Roman" w:eastAsia="Times New Roman" w:hAnsi="Times New Roman"/>
          <w:i/>
          <w:sz w:val="28"/>
          <w:szCs w:val="28"/>
        </w:rPr>
      </w:pPr>
      <w:r w:rsidRPr="0091444E">
        <w:rPr>
          <w:rFonts w:ascii="Times New Roman" w:eastAsia="Times New Roman" w:hAnsi="Times New Roman"/>
          <w:b/>
          <w:sz w:val="28"/>
          <w:szCs w:val="28"/>
        </w:rPr>
        <w:t xml:space="preserve"> </w:t>
      </w:r>
      <w:r w:rsidR="0091444E" w:rsidRPr="0091444E">
        <w:rPr>
          <w:rFonts w:ascii="Times New Roman" w:eastAsia="Times New Roman" w:hAnsi="Times New Roman"/>
          <w:b/>
          <w:sz w:val="28"/>
          <w:szCs w:val="28"/>
        </w:rPr>
        <w:t>Родина.</w:t>
      </w:r>
      <w:r w:rsidR="0091444E">
        <w:rPr>
          <w:rFonts w:ascii="Times New Roman" w:eastAsia="Times New Roman" w:hAnsi="Times New Roman"/>
          <w:i/>
          <w:sz w:val="28"/>
          <w:szCs w:val="28"/>
        </w:rPr>
        <w:t xml:space="preserve"> </w:t>
      </w:r>
      <w:r w:rsidRPr="00D611AF">
        <w:rPr>
          <w:rFonts w:ascii="Times New Roman" w:eastAsia="Times New Roman" w:hAnsi="Times New Roman"/>
          <w:i/>
          <w:sz w:val="28"/>
          <w:szCs w:val="28"/>
        </w:rPr>
        <w:t>Популярный исторический журнал</w:t>
      </w:r>
      <w:r w:rsidR="0091444E">
        <w:rPr>
          <w:rFonts w:ascii="Times New Roman" w:eastAsia="Times New Roman" w:hAnsi="Times New Roman"/>
          <w:i/>
          <w:sz w:val="28"/>
          <w:szCs w:val="28"/>
        </w:rPr>
        <w:t>. Э</w:t>
      </w:r>
      <w:r w:rsidRPr="00D611AF">
        <w:rPr>
          <w:rFonts w:ascii="Times New Roman" w:eastAsia="Times New Roman" w:hAnsi="Times New Roman"/>
          <w:i/>
          <w:sz w:val="28"/>
          <w:szCs w:val="28"/>
        </w:rPr>
        <w:t>то продолжение традиций научно-популярной исторической журналистики, заложенных создателями одноименного дореволюционного издания еще в 1879 году. Современная "Родина" неизменно предоставляет читателю богатый просветительский материал.</w:t>
      </w:r>
    </w:p>
    <w:p w:rsidR="00D611AF" w:rsidRDefault="00D611AF" w:rsidP="007B37C5">
      <w:pPr>
        <w:spacing w:after="200" w:line="276" w:lineRule="auto"/>
        <w:jc w:val="both"/>
        <w:rPr>
          <w:rFonts w:ascii="Times New Roman" w:eastAsia="Times New Roman" w:hAnsi="Times New Roman"/>
          <w:i/>
          <w:sz w:val="28"/>
          <w:szCs w:val="28"/>
        </w:rPr>
      </w:pPr>
    </w:p>
    <w:p w:rsidR="005E53F1" w:rsidRDefault="005E53F1" w:rsidP="007B37C5">
      <w:pPr>
        <w:spacing w:after="200" w:line="276" w:lineRule="auto"/>
        <w:jc w:val="both"/>
        <w:rPr>
          <w:rFonts w:ascii="Times New Roman" w:eastAsia="Times New Roman" w:hAnsi="Times New Roman"/>
          <w:i/>
          <w:sz w:val="28"/>
          <w:szCs w:val="28"/>
        </w:rPr>
      </w:pPr>
    </w:p>
    <w:p w:rsidR="0088268B" w:rsidRDefault="0088268B" w:rsidP="007B37C5">
      <w:pPr>
        <w:spacing w:after="200" w:line="276" w:lineRule="auto"/>
        <w:jc w:val="both"/>
        <w:rPr>
          <w:rFonts w:ascii="Times New Roman" w:eastAsia="Times New Roman" w:hAnsi="Times New Roman"/>
          <w:i/>
          <w:sz w:val="28"/>
          <w:szCs w:val="28"/>
        </w:rPr>
      </w:pPr>
      <w:r w:rsidRPr="0088268B">
        <w:rPr>
          <w:b/>
          <w:noProof/>
          <w:lang w:eastAsia="ru-RU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3598</wp:posOffset>
            </wp:positionH>
            <wp:positionV relativeFrom="paragraph">
              <wp:posOffset>212</wp:posOffset>
            </wp:positionV>
            <wp:extent cx="1128395" cy="1524000"/>
            <wp:effectExtent l="0" t="0" r="0" b="0"/>
            <wp:wrapTight wrapText="bothSides">
              <wp:wrapPolygon edited="0">
                <wp:start x="0" y="0"/>
                <wp:lineTo x="0" y="21330"/>
                <wp:lineTo x="21150" y="21330"/>
                <wp:lineTo x="21150" y="0"/>
                <wp:lineTo x="0" y="0"/>
              </wp:wrapPolygon>
            </wp:wrapTight>
            <wp:docPr id="30" name="Рисунок 3" descr="Сваты на Даче (№12 2019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ваты на Даче (№12 2019)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839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8268B">
        <w:rPr>
          <w:rFonts w:ascii="Times New Roman" w:eastAsia="Times New Roman" w:hAnsi="Times New Roman"/>
          <w:b/>
          <w:sz w:val="28"/>
          <w:szCs w:val="28"/>
        </w:rPr>
        <w:t>Сваты на даче</w:t>
      </w:r>
      <w:r w:rsidR="0091444E">
        <w:rPr>
          <w:rFonts w:ascii="Times New Roman" w:eastAsia="Times New Roman" w:hAnsi="Times New Roman"/>
          <w:b/>
          <w:sz w:val="28"/>
          <w:szCs w:val="28"/>
        </w:rPr>
        <w:t>.</w:t>
      </w:r>
      <w:r w:rsidRPr="0088268B">
        <w:rPr>
          <w:rFonts w:ascii="Times New Roman" w:eastAsia="Times New Roman" w:hAnsi="Times New Roman"/>
          <w:i/>
          <w:sz w:val="28"/>
          <w:szCs w:val="28"/>
        </w:rPr>
        <w:t xml:space="preserve"> </w:t>
      </w:r>
      <w:r w:rsidR="0091444E">
        <w:rPr>
          <w:rFonts w:ascii="Times New Roman" w:eastAsia="Times New Roman" w:hAnsi="Times New Roman"/>
          <w:i/>
          <w:sz w:val="28"/>
          <w:szCs w:val="28"/>
        </w:rPr>
        <w:t>В</w:t>
      </w:r>
      <w:r w:rsidRPr="0088268B">
        <w:rPr>
          <w:rFonts w:ascii="Times New Roman" w:eastAsia="Times New Roman" w:hAnsi="Times New Roman"/>
          <w:i/>
          <w:sz w:val="28"/>
          <w:szCs w:val="28"/>
        </w:rPr>
        <w:t>ы узнаете, как проще, быстрее и без неимоверных усилий добиться высоких урожаев и обустроить дачный быт. В одном журнале 300 подсказок: самые действенные и доступные методы посева и посадки садово-огородных культур, ухода за ними, борьбы с вредителями и болезнями.</w:t>
      </w:r>
    </w:p>
    <w:p w:rsidR="007B37C5" w:rsidRDefault="007B37C5" w:rsidP="007B37C5">
      <w:pPr>
        <w:spacing w:after="200" w:line="276" w:lineRule="auto"/>
        <w:jc w:val="both"/>
        <w:rPr>
          <w:rFonts w:ascii="Times New Roman" w:eastAsia="Times New Roman" w:hAnsi="Times New Roman"/>
          <w:i/>
          <w:sz w:val="28"/>
          <w:szCs w:val="28"/>
        </w:rPr>
      </w:pPr>
    </w:p>
    <w:p w:rsidR="007B37C5" w:rsidRDefault="007B37C5" w:rsidP="007B37C5">
      <w:pPr>
        <w:spacing w:after="200" w:line="276" w:lineRule="auto"/>
        <w:jc w:val="both"/>
        <w:rPr>
          <w:rFonts w:ascii="Times New Roman" w:eastAsia="Times New Roman" w:hAnsi="Times New Roman"/>
          <w:i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9744" behindDoc="0" locked="0" layoutInCell="1" allowOverlap="1" wp14:anchorId="2EFC7C2B" wp14:editId="3EF8253B">
            <wp:simplePos x="0" y="0"/>
            <wp:positionH relativeFrom="margin">
              <wp:align>left</wp:align>
            </wp:positionH>
            <wp:positionV relativeFrom="paragraph">
              <wp:posOffset>-635</wp:posOffset>
            </wp:positionV>
            <wp:extent cx="1158240" cy="1470660"/>
            <wp:effectExtent l="0" t="0" r="3810" b="0"/>
            <wp:wrapSquare wrapText="bothSides"/>
            <wp:docPr id="22" name="Рисунок 42" descr="http://kmrz.ru/catimg/38/3827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2" descr="http://kmrz.ru/catimg/38/382789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240" cy="1470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/>
          <w:b/>
          <w:color w:val="000000" w:themeColor="text1"/>
          <w:sz w:val="28"/>
          <w:szCs w:val="28"/>
        </w:rPr>
        <w:t xml:space="preserve"> Славянка.</w:t>
      </w:r>
      <w:r>
        <w:rPr>
          <w:rFonts w:ascii="Times New Roman" w:eastAsia="Times New Roman" w:hAnsi="Times New Roman"/>
          <w:i/>
          <w:color w:val="000000" w:themeColor="text1"/>
          <w:sz w:val="28"/>
          <w:szCs w:val="28"/>
        </w:rPr>
        <w:t xml:space="preserve"> Православный женский журнал СЛАВЯНКА - это журнал о русских духовных традициях, семейных отношениях и воспитании детей, о самоотверженной любви и чудесах веры.</w:t>
      </w:r>
    </w:p>
    <w:p w:rsidR="007B37C5" w:rsidRDefault="007B37C5" w:rsidP="007B37C5">
      <w:pPr>
        <w:spacing w:after="200" w:line="276" w:lineRule="auto"/>
        <w:jc w:val="both"/>
        <w:rPr>
          <w:rFonts w:ascii="Times New Roman" w:eastAsia="Times New Roman" w:hAnsi="Times New Roman"/>
          <w:i/>
          <w:color w:val="000000" w:themeColor="text1"/>
          <w:sz w:val="28"/>
          <w:szCs w:val="28"/>
        </w:rPr>
      </w:pPr>
    </w:p>
    <w:p w:rsidR="007B37C5" w:rsidRDefault="007B37C5" w:rsidP="007B37C5">
      <w:pPr>
        <w:spacing w:after="200" w:line="276" w:lineRule="auto"/>
        <w:jc w:val="both"/>
        <w:rPr>
          <w:rFonts w:ascii="Times New Roman" w:eastAsia="Times New Roman" w:hAnsi="Times New Roman"/>
          <w:i/>
          <w:color w:val="000000" w:themeColor="text1"/>
          <w:sz w:val="28"/>
          <w:szCs w:val="28"/>
        </w:rPr>
      </w:pPr>
    </w:p>
    <w:p w:rsidR="007B37C5" w:rsidRDefault="007B37C5" w:rsidP="007B37C5">
      <w:pPr>
        <w:spacing w:after="200" w:line="276" w:lineRule="auto"/>
        <w:jc w:val="both"/>
        <w:rPr>
          <w:rFonts w:ascii="Times New Roman" w:eastAsia="Times New Roman" w:hAnsi="Times New Roman"/>
          <w:i/>
          <w:color w:val="000000" w:themeColor="text1"/>
          <w:sz w:val="28"/>
          <w:szCs w:val="28"/>
        </w:rPr>
      </w:pPr>
    </w:p>
    <w:p w:rsidR="007B37C5" w:rsidRDefault="007B37C5" w:rsidP="007B37C5">
      <w:pPr>
        <w:spacing w:after="200" w:line="276" w:lineRule="auto"/>
        <w:jc w:val="both"/>
        <w:rPr>
          <w:rFonts w:ascii="Times New Roman" w:eastAsia="Times New Roman" w:hAnsi="Times New Roman"/>
          <w:i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5648" behindDoc="0" locked="0" layoutInCell="1" allowOverlap="1" wp14:anchorId="1971A791" wp14:editId="22A91266">
            <wp:simplePos x="0" y="0"/>
            <wp:positionH relativeFrom="column">
              <wp:posOffset>1270</wp:posOffset>
            </wp:positionH>
            <wp:positionV relativeFrom="paragraph">
              <wp:posOffset>1905</wp:posOffset>
            </wp:positionV>
            <wp:extent cx="1150620" cy="1584960"/>
            <wp:effectExtent l="0" t="0" r="0" b="0"/>
            <wp:wrapThrough wrapText="bothSides">
              <wp:wrapPolygon edited="0">
                <wp:start x="0" y="0"/>
                <wp:lineTo x="0" y="21288"/>
                <wp:lineTo x="21099" y="21288"/>
                <wp:lineTo x="21099" y="0"/>
                <wp:lineTo x="0" y="0"/>
              </wp:wrapPolygon>
            </wp:wrapThrough>
            <wp:docPr id="18" name="Рисунок 14" descr="http://www.vsbs.ru/pic/gazets/new2015/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http://www.vsbs.ru/pic/gazets/new2015/91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0620" cy="1584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/>
          <w:b/>
          <w:sz w:val="28"/>
          <w:szCs w:val="28"/>
        </w:rPr>
        <w:t xml:space="preserve"> Фома.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i/>
          <w:sz w:val="28"/>
          <w:szCs w:val="28"/>
        </w:rPr>
        <w:t xml:space="preserve">Православный журнал для сомневающихся был основан в 1996 году и прошел путь от черно-белого альманаха до ежемесячного культурно-просветительского издания. Основная миссия «Фомы» — рассказ о православной вере и Церкви в жизни современного человека и общества. </w:t>
      </w:r>
    </w:p>
    <w:p w:rsidR="007B37C5" w:rsidRDefault="007B37C5" w:rsidP="007B37C5">
      <w:pPr>
        <w:spacing w:after="200" w:line="276" w:lineRule="auto"/>
        <w:jc w:val="both"/>
        <w:rPr>
          <w:rFonts w:ascii="Times New Roman" w:eastAsia="Times New Roman" w:hAnsi="Times New Roman"/>
          <w:i/>
          <w:sz w:val="28"/>
          <w:szCs w:val="28"/>
        </w:rPr>
      </w:pPr>
    </w:p>
    <w:p w:rsidR="00931A3A" w:rsidRDefault="00931A3A" w:rsidP="005E53F1">
      <w:pPr>
        <w:spacing w:after="200" w:line="276" w:lineRule="auto"/>
        <w:jc w:val="both"/>
        <w:rPr>
          <w:rFonts w:ascii="Times New Roman" w:eastAsia="Times New Roman" w:hAnsi="Times New Roman"/>
          <w:i/>
          <w:sz w:val="28"/>
          <w:szCs w:val="28"/>
        </w:rPr>
      </w:pPr>
    </w:p>
    <w:p w:rsidR="007B37C5" w:rsidRDefault="00931A3A" w:rsidP="007B37C5">
      <w:pPr>
        <w:spacing w:after="200" w:line="276" w:lineRule="auto"/>
        <w:jc w:val="both"/>
        <w:rPr>
          <w:rFonts w:ascii="Times New Roman" w:eastAsia="Times New Roman" w:hAnsi="Times New Roman"/>
          <w:i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0768" behindDoc="0" locked="0" layoutInCell="1" allowOverlap="1" wp14:anchorId="383637A6" wp14:editId="04FB121A">
            <wp:simplePos x="0" y="0"/>
            <wp:positionH relativeFrom="margin">
              <wp:align>left</wp:align>
            </wp:positionH>
            <wp:positionV relativeFrom="paragraph">
              <wp:posOffset>74930</wp:posOffset>
            </wp:positionV>
            <wp:extent cx="1242060" cy="1676400"/>
            <wp:effectExtent l="0" t="0" r="0" b="0"/>
            <wp:wrapSquare wrapText="bothSides"/>
            <wp:docPr id="23" name="Рисунок 43" descr="https://www.akc.ru/upload/akc/edition_photo/3105524058/5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" descr="https://www.akc.ru/upload/akc/edition_photo/3105524058/5603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2060" cy="1676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37C5" w:rsidRDefault="007B37C5" w:rsidP="007B37C5">
      <w:pPr>
        <w:spacing w:after="200" w:line="276" w:lineRule="auto"/>
        <w:jc w:val="both"/>
        <w:rPr>
          <w:rFonts w:ascii="Times New Roman" w:eastAsia="Times New Roman" w:hAnsi="Times New Roman"/>
          <w:i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>Школьный Вестник</w:t>
      </w:r>
      <w:r>
        <w:rPr>
          <w:rFonts w:ascii="Times New Roman" w:eastAsia="Times New Roman" w:hAnsi="Times New Roman"/>
          <w:sz w:val="28"/>
          <w:szCs w:val="28"/>
        </w:rPr>
        <w:t xml:space="preserve">. </w:t>
      </w:r>
      <w:r>
        <w:rPr>
          <w:rFonts w:ascii="Times New Roman" w:eastAsia="Times New Roman" w:hAnsi="Times New Roman"/>
          <w:i/>
          <w:sz w:val="28"/>
          <w:szCs w:val="28"/>
        </w:rPr>
        <w:t>Единственный в России журнал для незрячих и слабовидящих детей. Состоит из следующих рубрик: рубрика "на черных и белых полях" (шахматы и шашки) является развивающей и образовательной; рубрика "библиотечка музыканта" из названия говорит, что она помогает незрячим музыкантам; публикуется много произведений, которые невозможно найти напечатанные по системе брайля или даже в электронном виде; имеются кроссворды и другие развивающие рубрики; периодически журнал выпускает тактильные вкладки с изображениями памятников, карт различных стран, объектов архитектуры, военной техники, тактильное изображение букв, клавиатуры компьютера и так далее, что позволяет незрячим узнать как выглядят многие предметы, которые многие не могли видеть или исследовать в жизни.</w:t>
      </w:r>
    </w:p>
    <w:p w:rsidR="007B37C5" w:rsidRDefault="007B37C5" w:rsidP="007B37C5">
      <w:pPr>
        <w:spacing w:after="200" w:line="276" w:lineRule="auto"/>
        <w:jc w:val="center"/>
        <w:rPr>
          <w:rFonts w:ascii="Times New Roman" w:eastAsia="Times New Roman" w:hAnsi="Times New Roman"/>
          <w:b/>
          <w:i/>
          <w:sz w:val="28"/>
          <w:szCs w:val="28"/>
          <w:u w:val="single"/>
        </w:rPr>
      </w:pPr>
    </w:p>
    <w:p w:rsidR="002403DA" w:rsidRDefault="002403DA" w:rsidP="007B37C5">
      <w:pPr>
        <w:spacing w:after="200" w:line="276" w:lineRule="auto"/>
        <w:jc w:val="center"/>
        <w:rPr>
          <w:rFonts w:ascii="Times New Roman" w:eastAsia="Times New Roman" w:hAnsi="Times New Roman"/>
          <w:b/>
          <w:i/>
          <w:sz w:val="28"/>
          <w:szCs w:val="28"/>
          <w:u w:val="single"/>
        </w:rPr>
      </w:pPr>
    </w:p>
    <w:p w:rsidR="003A3724" w:rsidRPr="0091444E" w:rsidRDefault="000246C2">
      <w:pPr>
        <w:rPr>
          <w:rFonts w:ascii="Times New Roman" w:hAnsi="Times New Roman"/>
          <w:i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3598</wp:posOffset>
            </wp:positionH>
            <wp:positionV relativeFrom="paragraph">
              <wp:posOffset>-635</wp:posOffset>
            </wp:positionV>
            <wp:extent cx="1286934" cy="1701457"/>
            <wp:effectExtent l="0" t="0" r="8890" b="0"/>
            <wp:wrapSquare wrapText="bothSides"/>
            <wp:docPr id="32" name="Рисунок 5" descr="http://fb.ru/misc/i/gallery/43973/1518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fb.ru/misc/i/gallery/43973/151822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6934" cy="1701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476D" w:rsidRPr="0067476D">
        <w:rPr>
          <w:rFonts w:ascii="Times New Roman" w:hAnsi="Times New Roman"/>
          <w:b/>
          <w:sz w:val="28"/>
          <w:szCs w:val="28"/>
        </w:rPr>
        <w:t>Диалог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0246C2">
        <w:rPr>
          <w:rFonts w:ascii="Times New Roman" w:hAnsi="Times New Roman"/>
          <w:sz w:val="28"/>
          <w:szCs w:val="28"/>
        </w:rPr>
        <w:t xml:space="preserve">(электронный носитель- </w:t>
      </w:r>
      <w:proofErr w:type="spellStart"/>
      <w:r w:rsidRPr="000246C2">
        <w:rPr>
          <w:rFonts w:ascii="Times New Roman" w:hAnsi="Times New Roman"/>
          <w:sz w:val="28"/>
          <w:szCs w:val="28"/>
        </w:rPr>
        <w:t>фл</w:t>
      </w:r>
      <w:r w:rsidR="005E53F1">
        <w:rPr>
          <w:rFonts w:ascii="Times New Roman" w:hAnsi="Times New Roman"/>
          <w:sz w:val="28"/>
          <w:szCs w:val="28"/>
        </w:rPr>
        <w:t>э</w:t>
      </w:r>
      <w:r w:rsidRPr="000246C2">
        <w:rPr>
          <w:rFonts w:ascii="Times New Roman" w:hAnsi="Times New Roman"/>
          <w:sz w:val="28"/>
          <w:szCs w:val="28"/>
        </w:rPr>
        <w:t>шкарта</w:t>
      </w:r>
      <w:proofErr w:type="spellEnd"/>
      <w:r w:rsidRPr="000246C2">
        <w:rPr>
          <w:rFonts w:ascii="Times New Roman" w:hAnsi="Times New Roman"/>
          <w:sz w:val="28"/>
          <w:szCs w:val="28"/>
        </w:rPr>
        <w:t xml:space="preserve"> с криптозащитой)</w:t>
      </w:r>
      <w:r w:rsidR="0067476D" w:rsidRPr="0067476D">
        <w:rPr>
          <w:rFonts w:ascii="Times New Roman" w:hAnsi="Times New Roman"/>
          <w:b/>
          <w:sz w:val="28"/>
          <w:szCs w:val="28"/>
        </w:rPr>
        <w:t>.</w:t>
      </w:r>
      <w:r w:rsidR="0067476D">
        <w:rPr>
          <w:rFonts w:ascii="Times New Roman" w:hAnsi="Times New Roman"/>
          <w:sz w:val="28"/>
          <w:szCs w:val="28"/>
        </w:rPr>
        <w:t xml:space="preserve"> </w:t>
      </w:r>
      <w:r w:rsidR="0067476D" w:rsidRPr="0091444E">
        <w:rPr>
          <w:rFonts w:ascii="Times New Roman" w:hAnsi="Times New Roman"/>
          <w:i/>
          <w:sz w:val="28"/>
          <w:szCs w:val="28"/>
        </w:rPr>
        <w:t>Звуковой общественно-политический и литературно-художественный журнал для незрячих. Распространяется исключительно для инвалидов по зрению.</w:t>
      </w:r>
    </w:p>
    <w:p w:rsidR="000246C2" w:rsidRDefault="000246C2">
      <w:pPr>
        <w:rPr>
          <w:rFonts w:ascii="Times New Roman" w:hAnsi="Times New Roman"/>
          <w:sz w:val="28"/>
          <w:szCs w:val="28"/>
        </w:rPr>
      </w:pPr>
    </w:p>
    <w:p w:rsidR="002403DA" w:rsidRDefault="002403DA">
      <w:pPr>
        <w:rPr>
          <w:rFonts w:ascii="Times New Roman" w:hAnsi="Times New Roman"/>
          <w:sz w:val="28"/>
          <w:szCs w:val="28"/>
        </w:rPr>
      </w:pPr>
    </w:p>
    <w:p w:rsidR="000F45EE" w:rsidRDefault="000F45EE" w:rsidP="000246C2">
      <w:pPr>
        <w:spacing w:after="200" w:line="276" w:lineRule="auto"/>
        <w:jc w:val="center"/>
        <w:rPr>
          <w:rFonts w:ascii="Times New Roman" w:eastAsiaTheme="minorEastAsia" w:hAnsi="Times New Roman"/>
          <w:b/>
          <w:i/>
          <w:sz w:val="28"/>
          <w:szCs w:val="28"/>
          <w:u w:val="single"/>
        </w:rPr>
      </w:pPr>
    </w:p>
    <w:p w:rsidR="000F45EE" w:rsidRDefault="000F45EE" w:rsidP="000246C2">
      <w:pPr>
        <w:spacing w:after="200" w:line="276" w:lineRule="auto"/>
        <w:jc w:val="center"/>
        <w:rPr>
          <w:rFonts w:ascii="Times New Roman" w:eastAsiaTheme="minorEastAsia" w:hAnsi="Times New Roman"/>
          <w:b/>
          <w:i/>
          <w:sz w:val="28"/>
          <w:szCs w:val="28"/>
          <w:u w:val="single"/>
        </w:rPr>
      </w:pPr>
    </w:p>
    <w:p w:rsidR="000F45EE" w:rsidRDefault="000F45EE" w:rsidP="000246C2">
      <w:pPr>
        <w:spacing w:after="200" w:line="276" w:lineRule="auto"/>
        <w:jc w:val="center"/>
        <w:rPr>
          <w:rFonts w:ascii="Times New Roman" w:eastAsiaTheme="minorEastAsia" w:hAnsi="Times New Roman"/>
          <w:b/>
          <w:i/>
          <w:sz w:val="28"/>
          <w:szCs w:val="28"/>
          <w:u w:val="single"/>
        </w:rPr>
      </w:pPr>
    </w:p>
    <w:p w:rsidR="00D553F7" w:rsidRDefault="00D553F7" w:rsidP="000246C2">
      <w:pPr>
        <w:spacing w:after="200" w:line="276" w:lineRule="auto"/>
        <w:jc w:val="center"/>
        <w:rPr>
          <w:rFonts w:ascii="Times New Roman" w:eastAsiaTheme="minorEastAsia" w:hAnsi="Times New Roman"/>
          <w:b/>
          <w:i/>
          <w:sz w:val="28"/>
          <w:szCs w:val="28"/>
          <w:u w:val="single"/>
        </w:rPr>
      </w:pPr>
    </w:p>
    <w:p w:rsidR="000246C2" w:rsidRDefault="000246C2" w:rsidP="000246C2">
      <w:pPr>
        <w:spacing w:after="200" w:line="276" w:lineRule="auto"/>
        <w:jc w:val="center"/>
        <w:rPr>
          <w:rFonts w:ascii="Times New Roman" w:eastAsiaTheme="minorEastAsia" w:hAnsi="Times New Roman"/>
          <w:b/>
          <w:i/>
          <w:sz w:val="28"/>
          <w:szCs w:val="28"/>
          <w:u w:val="single"/>
        </w:rPr>
      </w:pPr>
      <w:r>
        <w:rPr>
          <w:rFonts w:ascii="Times New Roman" w:eastAsiaTheme="minorEastAsia" w:hAnsi="Times New Roman"/>
          <w:b/>
          <w:i/>
          <w:sz w:val="28"/>
          <w:szCs w:val="28"/>
          <w:u w:val="single"/>
        </w:rPr>
        <w:lastRenderedPageBreak/>
        <w:t>Журналы (рельефно-точечный шрифт):</w:t>
      </w:r>
    </w:p>
    <w:p w:rsidR="000246C2" w:rsidRDefault="000246C2" w:rsidP="000246C2">
      <w:pPr>
        <w:spacing w:after="200" w:line="276" w:lineRule="auto"/>
        <w:jc w:val="both"/>
        <w:rPr>
          <w:rFonts w:ascii="Times New Roman" w:eastAsiaTheme="minorEastAsia" w:hAnsi="Times New Roman"/>
          <w:sz w:val="28"/>
          <w:szCs w:val="28"/>
        </w:rPr>
      </w:pPr>
      <w:r>
        <w:rPr>
          <w:rFonts w:eastAsiaTheme="minorEastAsia"/>
          <w:noProof/>
          <w:sz w:val="20"/>
          <w:szCs w:val="20"/>
          <w:lang w:eastAsia="ru-RU"/>
        </w:rPr>
        <w:drawing>
          <wp:inline distT="0" distB="0" distL="0" distR="0">
            <wp:extent cx="6544945" cy="2176145"/>
            <wp:effectExtent l="0" t="0" r="8255" b="0"/>
            <wp:docPr id="33" name="Рисунок 33" descr="http://culture.natm.ru/tinybrowser/images/biblioteki/brayl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 descr="http://culture.natm.ru/tinybrowser/images/biblioteki/brayl-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4945" cy="2176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46C2" w:rsidRDefault="000246C2" w:rsidP="000246C2">
      <w:pPr>
        <w:spacing w:after="200" w:line="240" w:lineRule="auto"/>
        <w:jc w:val="both"/>
        <w:rPr>
          <w:rFonts w:ascii="Times New Roman" w:eastAsiaTheme="minorEastAsia" w:hAnsi="Times New Roman"/>
          <w:b/>
          <w:sz w:val="28"/>
          <w:szCs w:val="28"/>
        </w:rPr>
      </w:pPr>
      <w:r>
        <w:rPr>
          <w:rFonts w:ascii="Times New Roman" w:eastAsiaTheme="minorEastAsia" w:hAnsi="Times New Roman"/>
          <w:b/>
          <w:color w:val="000000" w:themeColor="text1"/>
          <w:sz w:val="28"/>
          <w:szCs w:val="28"/>
        </w:rPr>
        <w:t xml:space="preserve">В мире музыки </w:t>
      </w:r>
    </w:p>
    <w:p w:rsidR="000246C2" w:rsidRDefault="000246C2" w:rsidP="000246C2">
      <w:pPr>
        <w:spacing w:after="200" w:line="240" w:lineRule="auto"/>
        <w:jc w:val="both"/>
        <w:rPr>
          <w:rFonts w:ascii="Times New Roman" w:eastAsiaTheme="minorEastAsia" w:hAnsi="Times New Roman"/>
          <w:b/>
          <w:sz w:val="28"/>
          <w:szCs w:val="28"/>
        </w:rPr>
      </w:pPr>
      <w:r>
        <w:rPr>
          <w:rFonts w:ascii="Times New Roman" w:eastAsiaTheme="minorEastAsia" w:hAnsi="Times New Roman"/>
          <w:b/>
          <w:sz w:val="28"/>
          <w:szCs w:val="28"/>
        </w:rPr>
        <w:t>Детское чтение</w:t>
      </w:r>
    </w:p>
    <w:p w:rsidR="000246C2" w:rsidRDefault="000246C2" w:rsidP="000246C2">
      <w:pPr>
        <w:spacing w:after="200" w:line="240" w:lineRule="auto"/>
        <w:jc w:val="both"/>
        <w:rPr>
          <w:rFonts w:ascii="Times New Roman" w:eastAsiaTheme="minorEastAsia" w:hAnsi="Times New Roman"/>
          <w:b/>
          <w:sz w:val="28"/>
          <w:szCs w:val="28"/>
        </w:rPr>
      </w:pPr>
      <w:r>
        <w:rPr>
          <w:rFonts w:ascii="Times New Roman" w:eastAsiaTheme="minorEastAsia" w:hAnsi="Times New Roman"/>
          <w:b/>
          <w:sz w:val="28"/>
          <w:szCs w:val="28"/>
        </w:rPr>
        <w:t xml:space="preserve">Знание </w:t>
      </w:r>
    </w:p>
    <w:p w:rsidR="000246C2" w:rsidRDefault="000246C2" w:rsidP="000246C2">
      <w:pPr>
        <w:spacing w:after="200" w:line="240" w:lineRule="auto"/>
        <w:jc w:val="both"/>
        <w:rPr>
          <w:rFonts w:ascii="Times New Roman" w:eastAsiaTheme="minorEastAsia" w:hAnsi="Times New Roman"/>
          <w:b/>
          <w:sz w:val="28"/>
          <w:szCs w:val="28"/>
        </w:rPr>
      </w:pPr>
      <w:r>
        <w:rPr>
          <w:rFonts w:ascii="Times New Roman" w:eastAsiaTheme="minorEastAsia" w:hAnsi="Times New Roman"/>
          <w:b/>
          <w:sz w:val="28"/>
          <w:szCs w:val="28"/>
        </w:rPr>
        <w:t xml:space="preserve">Культура и здоровье </w:t>
      </w:r>
    </w:p>
    <w:p w:rsidR="000F45EE" w:rsidRDefault="000F45EE" w:rsidP="000246C2">
      <w:pPr>
        <w:spacing w:after="200" w:line="240" w:lineRule="auto"/>
        <w:jc w:val="both"/>
        <w:rPr>
          <w:rFonts w:ascii="Times New Roman" w:eastAsiaTheme="minorEastAsia" w:hAnsi="Times New Roman"/>
          <w:b/>
          <w:sz w:val="28"/>
          <w:szCs w:val="28"/>
        </w:rPr>
      </w:pPr>
      <w:r>
        <w:rPr>
          <w:rFonts w:ascii="Times New Roman" w:eastAsiaTheme="minorEastAsia" w:hAnsi="Times New Roman"/>
          <w:b/>
          <w:sz w:val="28"/>
          <w:szCs w:val="28"/>
        </w:rPr>
        <w:t>Легкое чтение</w:t>
      </w:r>
    </w:p>
    <w:p w:rsidR="000246C2" w:rsidRDefault="000246C2" w:rsidP="000246C2">
      <w:pPr>
        <w:spacing w:after="200" w:line="240" w:lineRule="auto"/>
        <w:jc w:val="both"/>
        <w:rPr>
          <w:rFonts w:ascii="Times New Roman" w:eastAsiaTheme="minorEastAsia" w:hAnsi="Times New Roman"/>
          <w:b/>
          <w:sz w:val="28"/>
          <w:szCs w:val="28"/>
        </w:rPr>
      </w:pPr>
      <w:r>
        <w:rPr>
          <w:rFonts w:ascii="Times New Roman" w:eastAsiaTheme="minorEastAsia" w:hAnsi="Times New Roman"/>
          <w:b/>
          <w:sz w:val="28"/>
          <w:szCs w:val="28"/>
        </w:rPr>
        <w:t xml:space="preserve">Литературные чтения </w:t>
      </w:r>
    </w:p>
    <w:p w:rsidR="000246C2" w:rsidRDefault="000246C2" w:rsidP="000246C2">
      <w:pPr>
        <w:spacing w:after="200" w:line="240" w:lineRule="auto"/>
        <w:jc w:val="both"/>
        <w:rPr>
          <w:rFonts w:ascii="Times New Roman" w:eastAsiaTheme="minorEastAsia" w:hAnsi="Times New Roman"/>
          <w:b/>
          <w:sz w:val="28"/>
          <w:szCs w:val="28"/>
        </w:rPr>
      </w:pPr>
      <w:r>
        <w:rPr>
          <w:rFonts w:ascii="Times New Roman" w:eastAsiaTheme="minorEastAsia" w:hAnsi="Times New Roman"/>
          <w:b/>
          <w:sz w:val="28"/>
          <w:szCs w:val="28"/>
        </w:rPr>
        <w:t>Музыканту-любителю</w:t>
      </w:r>
    </w:p>
    <w:p w:rsidR="000246C2" w:rsidRDefault="000246C2" w:rsidP="000246C2">
      <w:pPr>
        <w:spacing w:after="200" w:line="240" w:lineRule="auto"/>
        <w:jc w:val="both"/>
        <w:rPr>
          <w:rFonts w:ascii="Times New Roman" w:eastAsiaTheme="minorEastAsia" w:hAnsi="Times New Roman"/>
          <w:b/>
          <w:sz w:val="28"/>
          <w:szCs w:val="28"/>
        </w:rPr>
      </w:pPr>
      <w:r>
        <w:rPr>
          <w:rFonts w:ascii="Times New Roman" w:eastAsiaTheme="minorEastAsia" w:hAnsi="Times New Roman"/>
          <w:b/>
          <w:sz w:val="28"/>
          <w:szCs w:val="28"/>
        </w:rPr>
        <w:t xml:space="preserve">Наша жизнь </w:t>
      </w:r>
    </w:p>
    <w:p w:rsidR="000F45EE" w:rsidRDefault="000F45EE" w:rsidP="000246C2">
      <w:pPr>
        <w:spacing w:after="200" w:line="240" w:lineRule="auto"/>
        <w:jc w:val="both"/>
        <w:rPr>
          <w:rFonts w:ascii="Times New Roman" w:eastAsiaTheme="minorEastAsia" w:hAnsi="Times New Roman"/>
          <w:sz w:val="28"/>
          <w:szCs w:val="28"/>
        </w:rPr>
      </w:pPr>
      <w:r>
        <w:rPr>
          <w:rFonts w:ascii="Times New Roman" w:eastAsiaTheme="minorEastAsia" w:hAnsi="Times New Roman"/>
          <w:b/>
          <w:sz w:val="28"/>
          <w:szCs w:val="28"/>
        </w:rPr>
        <w:t>Школьный вестник</w:t>
      </w:r>
    </w:p>
    <w:sectPr w:rsidR="000F45EE" w:rsidSect="00D553F7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37C5"/>
    <w:rsid w:val="000246C2"/>
    <w:rsid w:val="000F45EE"/>
    <w:rsid w:val="002317AC"/>
    <w:rsid w:val="002403DA"/>
    <w:rsid w:val="004B42E1"/>
    <w:rsid w:val="00502004"/>
    <w:rsid w:val="0058150C"/>
    <w:rsid w:val="005E53F1"/>
    <w:rsid w:val="0067476D"/>
    <w:rsid w:val="006D66AE"/>
    <w:rsid w:val="007135CF"/>
    <w:rsid w:val="00791BA4"/>
    <w:rsid w:val="007B37C5"/>
    <w:rsid w:val="0088268B"/>
    <w:rsid w:val="0091444E"/>
    <w:rsid w:val="00931A3A"/>
    <w:rsid w:val="00A4282B"/>
    <w:rsid w:val="00AE2C06"/>
    <w:rsid w:val="00C042F9"/>
    <w:rsid w:val="00CC31CD"/>
    <w:rsid w:val="00CC5E82"/>
    <w:rsid w:val="00D45CF6"/>
    <w:rsid w:val="00D553F7"/>
    <w:rsid w:val="00D611AF"/>
    <w:rsid w:val="00F07F5F"/>
    <w:rsid w:val="00F14F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9A3CE79-EB53-42C9-AE50-B72ED6CB35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B37C5"/>
    <w:pPr>
      <w:spacing w:line="25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969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14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53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1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15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8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978</Words>
  <Characters>5578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2025-07-08T13:31:00Z</dcterms:created>
  <dcterms:modified xsi:type="dcterms:W3CDTF">2025-07-08T13:31:00Z</dcterms:modified>
</cp:coreProperties>
</file>