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D5" w:rsidRDefault="008D4CD5" w:rsidP="003D0201">
      <w:pPr>
        <w:ind w:firstLine="720"/>
        <w:jc w:val="center"/>
        <w:rPr>
          <w:sz w:val="24"/>
          <w:szCs w:val="24"/>
        </w:rPr>
      </w:pPr>
    </w:p>
    <w:p w:rsidR="003D0201" w:rsidRPr="00414F49" w:rsidRDefault="003D0201" w:rsidP="003D0201">
      <w:pPr>
        <w:ind w:firstLine="720"/>
        <w:jc w:val="center"/>
        <w:rPr>
          <w:sz w:val="24"/>
          <w:szCs w:val="24"/>
        </w:rPr>
      </w:pPr>
      <w:r w:rsidRPr="00414F49">
        <w:rPr>
          <w:sz w:val="24"/>
          <w:szCs w:val="24"/>
        </w:rPr>
        <w:t>Отчет</w:t>
      </w:r>
    </w:p>
    <w:p w:rsidR="003D0201" w:rsidRPr="00414F49" w:rsidRDefault="003D0201" w:rsidP="003D0201">
      <w:pPr>
        <w:ind w:firstLine="720"/>
        <w:jc w:val="center"/>
        <w:rPr>
          <w:sz w:val="24"/>
          <w:szCs w:val="24"/>
        </w:rPr>
      </w:pPr>
      <w:r w:rsidRPr="00414F49">
        <w:rPr>
          <w:sz w:val="24"/>
          <w:szCs w:val="24"/>
        </w:rPr>
        <w:t xml:space="preserve">ГБУ РК «Специальная библиотека для слепых Республики Коми </w:t>
      </w:r>
    </w:p>
    <w:p w:rsidR="003D0201" w:rsidRPr="00414F49" w:rsidRDefault="003D0201" w:rsidP="003D0201">
      <w:pPr>
        <w:ind w:firstLine="720"/>
        <w:jc w:val="center"/>
        <w:rPr>
          <w:sz w:val="24"/>
          <w:szCs w:val="24"/>
        </w:rPr>
      </w:pPr>
      <w:r w:rsidRPr="00414F49">
        <w:rPr>
          <w:sz w:val="24"/>
          <w:szCs w:val="24"/>
        </w:rPr>
        <w:t xml:space="preserve">им. Луи Брайля» о реализации мероприятий по противодействию коррупции </w:t>
      </w:r>
    </w:p>
    <w:p w:rsidR="003D0201" w:rsidRPr="00414F49" w:rsidRDefault="00414F49" w:rsidP="003D0201">
      <w:pPr>
        <w:ind w:firstLine="720"/>
        <w:jc w:val="center"/>
        <w:rPr>
          <w:sz w:val="24"/>
          <w:szCs w:val="24"/>
        </w:rPr>
      </w:pPr>
      <w:r w:rsidRPr="00414F49">
        <w:rPr>
          <w:sz w:val="24"/>
          <w:szCs w:val="24"/>
        </w:rPr>
        <w:t>за 201</w:t>
      </w:r>
      <w:r w:rsidR="00095CAA">
        <w:rPr>
          <w:sz w:val="24"/>
          <w:szCs w:val="24"/>
        </w:rPr>
        <w:t>9</w:t>
      </w:r>
      <w:r w:rsidR="003D0201" w:rsidRPr="00414F49">
        <w:rPr>
          <w:sz w:val="24"/>
          <w:szCs w:val="24"/>
        </w:rPr>
        <w:t xml:space="preserve"> год</w:t>
      </w:r>
    </w:p>
    <w:p w:rsidR="008D4CD5" w:rsidRDefault="008D4CD5" w:rsidP="003D0201">
      <w:pPr>
        <w:ind w:firstLine="72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8D4CD5" w:rsidRPr="00414F49" w:rsidTr="0026408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5" w:rsidRPr="00414F49" w:rsidRDefault="008D4CD5" w:rsidP="0026408F">
            <w:pPr>
              <w:jc w:val="center"/>
              <w:rPr>
                <w:sz w:val="24"/>
                <w:szCs w:val="24"/>
                <w:lang w:eastAsia="en-US"/>
              </w:rPr>
            </w:pPr>
            <w:r w:rsidRPr="00414F49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  <w:p w:rsidR="008D4CD5" w:rsidRPr="00414F49" w:rsidRDefault="008D4CD5" w:rsidP="0026408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D5" w:rsidRPr="00414F49" w:rsidRDefault="008D4CD5" w:rsidP="0026408F">
            <w:pPr>
              <w:jc w:val="center"/>
              <w:rPr>
                <w:sz w:val="24"/>
                <w:szCs w:val="24"/>
                <w:lang w:eastAsia="en-US"/>
              </w:rPr>
            </w:pPr>
            <w:r w:rsidRPr="00414F49">
              <w:rPr>
                <w:sz w:val="24"/>
                <w:szCs w:val="24"/>
                <w:lang w:eastAsia="en-US"/>
              </w:rPr>
              <w:t>Информация о выполненных мероприятиях</w:t>
            </w:r>
          </w:p>
        </w:tc>
      </w:tr>
      <w:tr w:rsidR="008D4CD5" w:rsidRPr="00414F49" w:rsidTr="0026408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5" w:rsidRPr="00414F49" w:rsidRDefault="008D4CD5" w:rsidP="008D4C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Разработка (актуализация) локальных документов учреждения по вопросам противодействия коррупции </w:t>
            </w:r>
            <w:r w:rsidRPr="00611151">
              <w:rPr>
                <w:sz w:val="24"/>
                <w:szCs w:val="24"/>
              </w:rPr>
              <w:t>(в течение 30 дней с даты принятия соответствующего антикоррупционного федерального или регионального законодательства)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5" w:rsidRPr="00414F49" w:rsidRDefault="00095CAA" w:rsidP="008D4C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от 02.09.2019 № 44-од «Об утверждении пакета нормативных документов по антикоррупционной политике ГБУ РК «СБС РК им. Л. Брайля»</w:t>
            </w:r>
          </w:p>
        </w:tc>
      </w:tr>
      <w:tr w:rsidR="008D4CD5" w:rsidRPr="00414F49" w:rsidTr="0026408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5" w:rsidRDefault="008D4CD5" w:rsidP="008D4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предоставления государственных услуг в электронном виде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5" w:rsidRDefault="008D4CD5" w:rsidP="008D4C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сайте учреждения имеется доступ к электронному каталогу.</w:t>
            </w:r>
          </w:p>
          <w:p w:rsidR="008D4CD5" w:rsidRDefault="008D4CD5" w:rsidP="008D4C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Организована выдача аудио изданий через партнерские сайты. </w:t>
            </w:r>
          </w:p>
        </w:tc>
      </w:tr>
      <w:tr w:rsidR="008D4CD5" w:rsidRPr="00414F49" w:rsidTr="0026408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3D" w:rsidRDefault="00221D3D" w:rsidP="0022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комиссии по противодействию коррупции.</w:t>
            </w:r>
          </w:p>
          <w:p w:rsidR="008D4CD5" w:rsidRPr="00414F49" w:rsidRDefault="00221D3D" w:rsidP="00221D3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участия в работе комиссии представителей общественности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5" w:rsidRPr="00414F49" w:rsidRDefault="008D4CD5" w:rsidP="0026408F">
            <w:pPr>
              <w:rPr>
                <w:sz w:val="24"/>
                <w:szCs w:val="24"/>
                <w:lang w:eastAsia="en-US"/>
              </w:rPr>
            </w:pPr>
            <w:r w:rsidRPr="00414F49">
              <w:rPr>
                <w:color w:val="000000" w:themeColor="text1"/>
                <w:sz w:val="24"/>
                <w:szCs w:val="24"/>
                <w:lang w:eastAsia="en-US"/>
              </w:rPr>
              <w:t>За отчетный период обращения работников, населения и организаций о фактах совершения коррупционных правонарушений отсутствовали.</w:t>
            </w:r>
            <w:r w:rsidRPr="00414F49">
              <w:rPr>
                <w:sz w:val="24"/>
                <w:szCs w:val="24"/>
                <w:lang w:eastAsia="en-US"/>
              </w:rPr>
              <w:t xml:space="preserve"> </w:t>
            </w:r>
          </w:p>
          <w:p w:rsidR="008D4CD5" w:rsidRPr="00414F49" w:rsidRDefault="008D4CD5" w:rsidP="00095CAA">
            <w:pPr>
              <w:rPr>
                <w:sz w:val="24"/>
                <w:szCs w:val="24"/>
                <w:lang w:eastAsia="en-US"/>
              </w:rPr>
            </w:pPr>
            <w:r w:rsidRPr="00414F49">
              <w:rPr>
                <w:sz w:val="24"/>
                <w:szCs w:val="24"/>
                <w:lang w:eastAsia="en-US"/>
              </w:rPr>
              <w:t>Утвержден План работы по противодействию коррупции</w:t>
            </w:r>
            <w:r w:rsidRPr="00414F4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414F49">
              <w:rPr>
                <w:sz w:val="24"/>
                <w:szCs w:val="24"/>
                <w:lang w:eastAsia="en-US"/>
              </w:rPr>
              <w:t>на 20</w:t>
            </w:r>
            <w:r w:rsidR="00095CAA">
              <w:rPr>
                <w:sz w:val="24"/>
                <w:szCs w:val="24"/>
                <w:lang w:eastAsia="en-US"/>
              </w:rPr>
              <w:t>20</w:t>
            </w:r>
            <w:r w:rsidRPr="00414F49">
              <w:rPr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8D4CD5" w:rsidRPr="00414F49" w:rsidTr="0026408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5" w:rsidRPr="00414F49" w:rsidRDefault="00221D3D" w:rsidP="00221D3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наполнения и актуализации материалов по противодействию коррупции, размещенных на сайте учреждения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5" w:rsidRPr="00414F49" w:rsidRDefault="00221D3D" w:rsidP="00221D3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На сайте учреждения размещена вся информация </w:t>
            </w:r>
            <w:r w:rsidRPr="00D64FC5">
              <w:rPr>
                <w:sz w:val="24"/>
                <w:szCs w:val="24"/>
              </w:rPr>
              <w:t>о деятельности по вопросам противодействия коррупции</w:t>
            </w:r>
          </w:p>
        </w:tc>
      </w:tr>
      <w:tr w:rsidR="00221D3D" w:rsidRPr="00414F49" w:rsidTr="0026408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3D" w:rsidRPr="00414F49" w:rsidRDefault="0049126E" w:rsidP="00221D3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Предоставление </w:t>
            </w:r>
            <w:r w:rsidR="00221D3D" w:rsidRPr="00414F49">
              <w:rPr>
                <w:sz w:val="24"/>
                <w:szCs w:val="24"/>
                <w:lang w:eastAsia="en-US"/>
              </w:rPr>
              <w:t>руководителем учреждения сведений о доходах, об имуществе и обязательствах имущественного характера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3D" w:rsidRPr="00414F49" w:rsidRDefault="00221D3D" w:rsidP="00095CAA">
            <w:pPr>
              <w:rPr>
                <w:sz w:val="24"/>
                <w:szCs w:val="24"/>
                <w:lang w:eastAsia="en-US"/>
              </w:rPr>
            </w:pPr>
            <w:r w:rsidRPr="00414F49">
              <w:rPr>
                <w:sz w:val="24"/>
                <w:szCs w:val="24"/>
                <w:lang w:eastAsia="en-US"/>
              </w:rPr>
              <w:t>Справка о доходах директора была предоставлена в срок</w:t>
            </w:r>
          </w:p>
        </w:tc>
      </w:tr>
      <w:tr w:rsidR="00221D3D" w:rsidRPr="00414F49" w:rsidTr="0026408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3D" w:rsidRPr="00414F49" w:rsidRDefault="00221D3D" w:rsidP="00221D3D">
            <w:pPr>
              <w:rPr>
                <w:sz w:val="24"/>
                <w:szCs w:val="24"/>
                <w:lang w:eastAsia="en-US"/>
              </w:rPr>
            </w:pPr>
            <w:r w:rsidRPr="00414F49">
              <w:rPr>
                <w:sz w:val="24"/>
                <w:szCs w:val="24"/>
              </w:rPr>
              <w:t>Обеспечение информационной прозрачности деятельности библиотеки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3D" w:rsidRPr="00414F49" w:rsidRDefault="00221D3D" w:rsidP="00221D3D">
            <w:pPr>
              <w:rPr>
                <w:sz w:val="24"/>
                <w:szCs w:val="24"/>
                <w:lang w:eastAsia="en-US"/>
              </w:rPr>
            </w:pPr>
            <w:r w:rsidRPr="00414F49">
              <w:rPr>
                <w:sz w:val="24"/>
                <w:szCs w:val="24"/>
                <w:lang w:eastAsia="en-US"/>
              </w:rPr>
              <w:t xml:space="preserve">Вся информация о деятельности библиотеки размещалась на официальном сайте библиотеки. </w:t>
            </w:r>
          </w:p>
          <w:p w:rsidR="00221D3D" w:rsidRPr="00414F49" w:rsidRDefault="00221D3D" w:rsidP="00221D3D">
            <w:pPr>
              <w:rPr>
                <w:sz w:val="24"/>
                <w:szCs w:val="24"/>
                <w:lang w:eastAsia="en-US"/>
              </w:rPr>
            </w:pPr>
            <w:r w:rsidRPr="00414F49">
              <w:rPr>
                <w:sz w:val="24"/>
                <w:szCs w:val="24"/>
                <w:lang w:eastAsia="en-US"/>
              </w:rPr>
              <w:t>Информация регулярно обновлялась.</w:t>
            </w:r>
          </w:p>
        </w:tc>
      </w:tr>
      <w:tr w:rsidR="00221D3D" w:rsidRPr="00414F49" w:rsidTr="0026408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3D" w:rsidRPr="00414F49" w:rsidRDefault="00221D3D" w:rsidP="00221D3D">
            <w:pPr>
              <w:rPr>
                <w:sz w:val="24"/>
                <w:szCs w:val="24"/>
                <w:lang w:eastAsia="en-US"/>
              </w:rPr>
            </w:pPr>
            <w:r w:rsidRPr="00414F49">
              <w:rPr>
                <w:sz w:val="24"/>
                <w:szCs w:val="24"/>
                <w:lang w:eastAsia="en-US"/>
              </w:rPr>
              <w:t xml:space="preserve">Своевременное информирование пользователей библиотеки посредством размещения информации на стенде и сайте, выпусков печатной продукции о проводимых мероприятиях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3D" w:rsidRPr="00414F49" w:rsidRDefault="00221D3D" w:rsidP="00221D3D">
            <w:pPr>
              <w:jc w:val="both"/>
              <w:rPr>
                <w:sz w:val="24"/>
                <w:szCs w:val="24"/>
                <w:lang w:eastAsia="en-US"/>
              </w:rPr>
            </w:pPr>
            <w:r w:rsidRPr="00414F49">
              <w:rPr>
                <w:sz w:val="24"/>
                <w:szCs w:val="24"/>
                <w:lang w:eastAsia="en-US"/>
              </w:rPr>
              <w:t xml:space="preserve">Ежемесячно информация о предстоящих мероприятиях размещалась на информационном стенде и сайте библиотеки. </w:t>
            </w:r>
          </w:p>
          <w:p w:rsidR="00221D3D" w:rsidRPr="00414F49" w:rsidRDefault="00221D3D" w:rsidP="00221D3D">
            <w:pPr>
              <w:jc w:val="both"/>
              <w:rPr>
                <w:sz w:val="24"/>
                <w:szCs w:val="24"/>
                <w:lang w:eastAsia="en-US"/>
              </w:rPr>
            </w:pPr>
            <w:r w:rsidRPr="00414F49">
              <w:rPr>
                <w:sz w:val="24"/>
                <w:szCs w:val="24"/>
                <w:lang w:eastAsia="en-US"/>
              </w:rPr>
              <w:t>Информация регулярно обновлялась.</w:t>
            </w:r>
          </w:p>
        </w:tc>
      </w:tr>
      <w:tr w:rsidR="00221D3D" w:rsidRPr="00414F49" w:rsidTr="0026408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3D" w:rsidRPr="00414F49" w:rsidRDefault="00221D3D" w:rsidP="00221D3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414F49">
              <w:rPr>
                <w:color w:val="000000" w:themeColor="text1"/>
                <w:sz w:val="24"/>
                <w:szCs w:val="24"/>
              </w:rPr>
              <w:t>Организация и проведение просветительских мероприятий антикоррупционной направленности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3D" w:rsidRPr="00414F49" w:rsidRDefault="00221D3D" w:rsidP="00221D3D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 09.12.2018 оформлена книжная выставка «9 декабря – Международный день борьбы с коррупцией»</w:t>
            </w:r>
          </w:p>
        </w:tc>
      </w:tr>
      <w:tr w:rsidR="00492305" w:rsidRPr="00414F49" w:rsidTr="0026408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05" w:rsidRPr="00414F49" w:rsidRDefault="00492305" w:rsidP="00095CA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работы по противодействию коррупции на 20</w:t>
            </w:r>
            <w:r w:rsidR="00095CA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05" w:rsidRDefault="00492305" w:rsidP="00095C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</w:t>
            </w:r>
            <w:r w:rsidR="00095CAA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  <w:r w:rsidR="00095CA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.20</w:t>
            </w:r>
            <w:r w:rsidR="00095CA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№</w:t>
            </w:r>
            <w:r w:rsidR="00095CAA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-од «</w:t>
            </w:r>
            <w:r>
              <w:rPr>
                <w:sz w:val="24"/>
                <w:szCs w:val="24"/>
                <w:lang w:eastAsia="en-US"/>
              </w:rPr>
              <w:t xml:space="preserve">Об утверждении Плана мероприятий по предупреждению и противодействию коррупции ГБУ РК «СБС РК им. Л. Брайля» на </w:t>
            </w:r>
            <w:r w:rsidR="00095CAA">
              <w:rPr>
                <w:sz w:val="24"/>
                <w:szCs w:val="24"/>
                <w:lang w:eastAsia="en-US"/>
              </w:rPr>
              <w:t>2020 год»</w:t>
            </w:r>
            <w:bookmarkStart w:id="0" w:name="_GoBack"/>
            <w:bookmarkEnd w:id="0"/>
          </w:p>
        </w:tc>
      </w:tr>
    </w:tbl>
    <w:p w:rsidR="008D4CD5" w:rsidRDefault="008D4CD5" w:rsidP="003D0201">
      <w:pPr>
        <w:ind w:firstLine="720"/>
        <w:jc w:val="center"/>
        <w:rPr>
          <w:b/>
        </w:rPr>
      </w:pPr>
    </w:p>
    <w:p w:rsidR="008D4CD5" w:rsidRDefault="008D4CD5" w:rsidP="003D0201">
      <w:pPr>
        <w:ind w:firstLine="720"/>
        <w:jc w:val="center"/>
        <w:rPr>
          <w:b/>
        </w:rPr>
      </w:pPr>
    </w:p>
    <w:p w:rsidR="008D4CD5" w:rsidRDefault="008D4CD5" w:rsidP="003D0201">
      <w:pPr>
        <w:ind w:firstLine="720"/>
        <w:jc w:val="center"/>
        <w:rPr>
          <w:b/>
        </w:rPr>
      </w:pPr>
    </w:p>
    <w:p w:rsidR="008D4CD5" w:rsidRDefault="008D4CD5" w:rsidP="003D0201">
      <w:pPr>
        <w:ind w:firstLine="720"/>
        <w:jc w:val="center"/>
        <w:rPr>
          <w:b/>
        </w:rPr>
      </w:pPr>
    </w:p>
    <w:sectPr w:rsidR="008D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01"/>
    <w:rsid w:val="00095CAA"/>
    <w:rsid w:val="00161510"/>
    <w:rsid w:val="00221D3D"/>
    <w:rsid w:val="003D0201"/>
    <w:rsid w:val="00414F49"/>
    <w:rsid w:val="0049126E"/>
    <w:rsid w:val="00492305"/>
    <w:rsid w:val="006C1A8D"/>
    <w:rsid w:val="008D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42BD8-ED0C-4ACF-9E47-8F7D27D4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D4CD5"/>
    <w:rPr>
      <w:color w:val="0000FF"/>
      <w:u w:val="single"/>
    </w:rPr>
  </w:style>
  <w:style w:type="paragraph" w:styleId="a5">
    <w:name w:val="Body Text"/>
    <w:basedOn w:val="a"/>
    <w:link w:val="a6"/>
    <w:rsid w:val="008D4CD5"/>
    <w:pPr>
      <w:jc w:val="center"/>
    </w:pPr>
  </w:style>
  <w:style w:type="character" w:customStyle="1" w:styleId="a6">
    <w:name w:val="Основной текст Знак"/>
    <w:basedOn w:val="a0"/>
    <w:link w:val="a5"/>
    <w:rsid w:val="008D4C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8D4CD5"/>
    <w:pPr>
      <w:jc w:val="both"/>
    </w:pPr>
  </w:style>
  <w:style w:type="character" w:customStyle="1" w:styleId="20">
    <w:name w:val="Основной текст 2 Знак"/>
    <w:basedOn w:val="a0"/>
    <w:link w:val="2"/>
    <w:rsid w:val="008D4C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им. Л. Брайля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Безносикова ГМ</cp:lastModifiedBy>
  <cp:revision>7</cp:revision>
  <dcterms:created xsi:type="dcterms:W3CDTF">2016-12-22T07:54:00Z</dcterms:created>
  <dcterms:modified xsi:type="dcterms:W3CDTF">2020-01-14T11:24:00Z</dcterms:modified>
</cp:coreProperties>
</file>