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E8" w:rsidRP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22E8">
        <w:rPr>
          <w:rFonts w:ascii="Arial" w:hAnsi="Arial" w:cs="Arial"/>
          <w:b/>
          <w:sz w:val="32"/>
          <w:szCs w:val="32"/>
        </w:rPr>
        <w:t>Информация</w:t>
      </w:r>
    </w:p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22E8">
        <w:rPr>
          <w:rFonts w:ascii="Arial" w:hAnsi="Arial" w:cs="Arial"/>
          <w:b/>
          <w:sz w:val="32"/>
          <w:szCs w:val="32"/>
        </w:rPr>
        <w:t xml:space="preserve">о командировках директора </w:t>
      </w:r>
    </w:p>
    <w:p w:rsidR="00FA5E40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22E8">
        <w:rPr>
          <w:rFonts w:ascii="Arial" w:hAnsi="Arial" w:cs="Arial"/>
          <w:b/>
          <w:sz w:val="32"/>
          <w:szCs w:val="32"/>
        </w:rPr>
        <w:t>ГБУ РК «СБС РК им. Л. Брайля</w:t>
      </w:r>
      <w:r w:rsidR="00B92D89">
        <w:rPr>
          <w:rFonts w:ascii="Arial" w:hAnsi="Arial" w:cs="Arial"/>
          <w:b/>
          <w:sz w:val="32"/>
          <w:szCs w:val="32"/>
        </w:rPr>
        <w:t>»</w:t>
      </w:r>
    </w:p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Безносиковой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Г.М. </w:t>
      </w:r>
    </w:p>
    <w:p w:rsidR="006D5427" w:rsidRDefault="006D5427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BF22E8" w:rsidTr="00D7599A">
        <w:tc>
          <w:tcPr>
            <w:tcW w:w="2405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 xml:space="preserve">Место </w:t>
            </w:r>
          </w:p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Цель</w:t>
            </w:r>
          </w:p>
          <w:p w:rsidR="00CB6E15" w:rsidRDefault="00BF22E8" w:rsidP="00CB6E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командировки</w:t>
            </w:r>
          </w:p>
          <w:p w:rsidR="00D7599A" w:rsidRPr="00BF22E8" w:rsidRDefault="00D7599A" w:rsidP="00CB6E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22E8" w:rsidTr="006D5427">
        <w:trPr>
          <w:trHeight w:val="2990"/>
        </w:trPr>
        <w:tc>
          <w:tcPr>
            <w:tcW w:w="2405" w:type="dxa"/>
          </w:tcPr>
          <w:p w:rsidR="00BF22E8" w:rsidRPr="00BF22E8" w:rsidRDefault="006D5427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CB6E15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 апреля 2019</w:t>
            </w:r>
            <w:r w:rsidR="00BF22E8" w:rsidRP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 xml:space="preserve">Россия, </w:t>
            </w:r>
          </w:p>
          <w:p w:rsidR="00BF22E8" w:rsidRPr="00BF22E8" w:rsidRDefault="00BF22E8" w:rsidP="00BF22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2E8">
              <w:rPr>
                <w:rFonts w:ascii="Arial" w:hAnsi="Arial" w:cs="Arial"/>
                <w:sz w:val="28"/>
                <w:szCs w:val="28"/>
              </w:rPr>
              <w:t>г. Санкт-Петербург</w:t>
            </w:r>
          </w:p>
        </w:tc>
        <w:tc>
          <w:tcPr>
            <w:tcW w:w="4111" w:type="dxa"/>
          </w:tcPr>
          <w:p w:rsidR="00BF22E8" w:rsidRPr="006D5427" w:rsidRDefault="00BF22E8" w:rsidP="00BF22E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F22E8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СПб ГБУК «Государственная библиотека для слепых и слабовидящих».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22E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Участие в </w:t>
            </w:r>
            <w:r w:rsidRPr="006D5427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Международной конференции</w:t>
            </w:r>
          </w:p>
          <w:p w:rsidR="00BF22E8" w:rsidRPr="00BF22E8" w:rsidRDefault="006D5427" w:rsidP="00BF22E8">
            <w:pPr>
              <w:rPr>
                <w:rFonts w:ascii="Arial" w:hAnsi="Arial" w:cs="Arial"/>
                <w:sz w:val="28"/>
                <w:szCs w:val="28"/>
              </w:rPr>
            </w:pPr>
            <w:r w:rsidRPr="006D5427">
              <w:rPr>
                <w:rFonts w:ascii="Arial" w:hAnsi="Arial" w:cs="Arial"/>
                <w:color w:val="000000" w:themeColor="text1"/>
                <w:sz w:val="28"/>
                <w:szCs w:val="28"/>
              </w:rPr>
              <w:t>«Обслуживание лиц с нарушением слуха в учреждениях культуры»</w:t>
            </w:r>
          </w:p>
        </w:tc>
      </w:tr>
    </w:tbl>
    <w:p w:rsidR="00BF22E8" w:rsidRP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BF22E8" w:rsidRP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4"/>
    <w:rsid w:val="006D5427"/>
    <w:rsid w:val="00B92D89"/>
    <w:rsid w:val="00BF22E8"/>
    <w:rsid w:val="00CB6E15"/>
    <w:rsid w:val="00D21534"/>
    <w:rsid w:val="00D7599A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6</cp:revision>
  <dcterms:created xsi:type="dcterms:W3CDTF">2019-02-26T13:26:00Z</dcterms:created>
  <dcterms:modified xsi:type="dcterms:W3CDTF">2020-01-28T12:35:00Z</dcterms:modified>
</cp:coreProperties>
</file>