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13" w:rsidRDefault="00DA1C13" w:rsidP="00DA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Коми</w:t>
      </w:r>
    </w:p>
    <w:p w:rsidR="00DA1C13" w:rsidRDefault="00DA1C13" w:rsidP="00DA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библиотека для слепых Республики Коми им. Луи Брайля»</w:t>
      </w:r>
    </w:p>
    <w:p w:rsidR="00DA1C13" w:rsidRDefault="00DA1C13" w:rsidP="00DA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C13" w:rsidRDefault="00DA1C13" w:rsidP="00DA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3299"/>
        <w:gridCol w:w="3622"/>
      </w:tblGrid>
      <w:tr w:rsidR="00DA1C13" w:rsidTr="00A161C0">
        <w:trPr>
          <w:cantSplit/>
        </w:trPr>
        <w:tc>
          <w:tcPr>
            <w:tcW w:w="3070" w:type="dxa"/>
          </w:tcPr>
          <w:p w:rsidR="00DA1C13" w:rsidRDefault="00DA1C13" w:rsidP="00A161C0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  <w:p w:rsidR="00DA1C13" w:rsidRDefault="00DA1C13" w:rsidP="00A161C0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  <w:p w:rsidR="00DA1C13" w:rsidRDefault="00DA1C13" w:rsidP="00A161C0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00" w:type="dxa"/>
            <w:hideMark/>
          </w:tcPr>
          <w:p w:rsidR="00DA1C13" w:rsidRDefault="00DA1C13" w:rsidP="00A161C0">
            <w:pPr>
              <w:pStyle w:val="1"/>
              <w:spacing w:before="360" w:after="24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ПРИКАЗ</w:t>
            </w:r>
          </w:p>
        </w:tc>
        <w:tc>
          <w:tcPr>
            <w:tcW w:w="3623" w:type="dxa"/>
          </w:tcPr>
          <w:p w:rsidR="00DA1C13" w:rsidRDefault="00DA1C13" w:rsidP="00A161C0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DA1C13" w:rsidTr="00A161C0">
        <w:trPr>
          <w:cantSplit/>
          <w:trHeight w:val="599"/>
        </w:trPr>
        <w:tc>
          <w:tcPr>
            <w:tcW w:w="9993" w:type="dxa"/>
            <w:gridSpan w:val="3"/>
            <w:hideMark/>
          </w:tcPr>
          <w:p w:rsidR="00DA1C13" w:rsidRPr="008217F8" w:rsidRDefault="00DA1C13" w:rsidP="00DA1C13">
            <w:pPr>
              <w:pStyle w:val="1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      </w:t>
            </w:r>
            <w:r w:rsidRPr="003A4750">
              <w:rPr>
                <w:sz w:val="28"/>
                <w:szCs w:val="28"/>
                <w:lang w:eastAsia="en-US"/>
              </w:rPr>
              <w:t xml:space="preserve">№ </w:t>
            </w:r>
            <w:r w:rsidR="003A4750" w:rsidRPr="003A4750">
              <w:rPr>
                <w:sz w:val="28"/>
                <w:szCs w:val="28"/>
                <w:lang w:eastAsia="en-US"/>
              </w:rPr>
              <w:t>44</w:t>
            </w:r>
            <w:r w:rsidRPr="003A4750">
              <w:rPr>
                <w:sz w:val="28"/>
                <w:szCs w:val="28"/>
                <w:lang w:eastAsia="en-US"/>
              </w:rPr>
              <w:t xml:space="preserve">-од                                                                         </w:t>
            </w:r>
            <w:r w:rsidR="00916E75" w:rsidRPr="003A4750">
              <w:rPr>
                <w:sz w:val="28"/>
                <w:szCs w:val="28"/>
                <w:lang w:eastAsia="en-US"/>
              </w:rPr>
              <w:t xml:space="preserve">   </w:t>
            </w:r>
            <w:proofErr w:type="gramStart"/>
            <w:r w:rsidR="00916E75" w:rsidRPr="003A4750">
              <w:rPr>
                <w:sz w:val="28"/>
                <w:szCs w:val="28"/>
                <w:lang w:eastAsia="en-US"/>
              </w:rPr>
              <w:t xml:space="preserve">   </w:t>
            </w:r>
            <w:r w:rsidRPr="003A4750">
              <w:rPr>
                <w:sz w:val="28"/>
                <w:szCs w:val="28"/>
                <w:lang w:eastAsia="en-US"/>
              </w:rPr>
              <w:t>«</w:t>
            </w:r>
            <w:proofErr w:type="gramEnd"/>
            <w:r w:rsidR="003A4750" w:rsidRPr="003A4750">
              <w:rPr>
                <w:sz w:val="28"/>
                <w:szCs w:val="28"/>
                <w:u w:val="single"/>
                <w:lang w:eastAsia="en-US"/>
              </w:rPr>
              <w:t>20</w:t>
            </w:r>
            <w:r w:rsidRPr="003A4750">
              <w:rPr>
                <w:sz w:val="28"/>
                <w:szCs w:val="28"/>
                <w:lang w:eastAsia="en-US"/>
              </w:rPr>
              <w:t xml:space="preserve">» </w:t>
            </w:r>
            <w:r w:rsidRPr="003A4750">
              <w:rPr>
                <w:sz w:val="28"/>
                <w:szCs w:val="28"/>
                <w:u w:val="single"/>
                <w:lang w:eastAsia="en-US"/>
              </w:rPr>
              <w:t>августа</w:t>
            </w:r>
            <w:r w:rsidRPr="003A4750">
              <w:rPr>
                <w:sz w:val="28"/>
                <w:szCs w:val="28"/>
                <w:lang w:eastAsia="en-US"/>
              </w:rPr>
              <w:t xml:space="preserve"> 2018 г.</w:t>
            </w:r>
          </w:p>
        </w:tc>
      </w:tr>
    </w:tbl>
    <w:p w:rsidR="00DA1C13" w:rsidRDefault="00DA1C13" w:rsidP="00DA1C13">
      <w:pPr>
        <w:tabs>
          <w:tab w:val="left" w:pos="5220"/>
        </w:tabs>
        <w:ind w:right="4576" w:firstLine="180"/>
        <w:jc w:val="center"/>
        <w:rPr>
          <w:caps/>
          <w:sz w:val="16"/>
          <w:szCs w:val="16"/>
        </w:rPr>
      </w:pPr>
    </w:p>
    <w:p w:rsidR="00DA1C13" w:rsidRDefault="00DA1C13" w:rsidP="00DA1C13">
      <w:pPr>
        <w:tabs>
          <w:tab w:val="left" w:pos="5220"/>
        </w:tabs>
        <w:ind w:right="4576" w:firstLine="180"/>
        <w:jc w:val="center"/>
        <w:rPr>
          <w:caps/>
          <w:sz w:val="16"/>
          <w:szCs w:val="16"/>
        </w:rPr>
      </w:pPr>
    </w:p>
    <w:p w:rsidR="00DA1C13" w:rsidRDefault="00DA1C13" w:rsidP="00DA1C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Сыктывкар</w:t>
      </w:r>
    </w:p>
    <w:p w:rsidR="00DA1C13" w:rsidRDefault="00DA1C13" w:rsidP="00DA1C1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A1C13" w:rsidRDefault="00DA1C13" w:rsidP="00DA1C1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A1C13" w:rsidRPr="00E025F5" w:rsidRDefault="00DA1C13" w:rsidP="00DA1C1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E025F5">
        <w:rPr>
          <w:b/>
          <w:bCs/>
          <w:color w:val="000000" w:themeColor="text1"/>
          <w:sz w:val="28"/>
          <w:szCs w:val="28"/>
        </w:rPr>
        <w:t xml:space="preserve">Об утверждении </w:t>
      </w:r>
    </w:p>
    <w:p w:rsidR="00DA1C13" w:rsidRPr="00E025F5" w:rsidRDefault="00DA1C13" w:rsidP="00DA1C13">
      <w:pPr>
        <w:spacing w:after="0" w:line="240" w:lineRule="auto"/>
        <w:ind w:firstLine="720"/>
        <w:jc w:val="center"/>
        <w:rPr>
          <w:b/>
          <w:color w:val="000000" w:themeColor="text1"/>
          <w:sz w:val="28"/>
          <w:szCs w:val="28"/>
        </w:rPr>
      </w:pPr>
      <w:r w:rsidRPr="00E02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Плана </w:t>
      </w:r>
      <w:r w:rsidRPr="00E025F5">
        <w:rPr>
          <w:rFonts w:ascii="Times New Roman" w:hAnsi="Times New Roman" w:cs="Times New Roman"/>
          <w:b/>
          <w:sz w:val="28"/>
          <w:szCs w:val="28"/>
        </w:rPr>
        <w:t>мероприятий по предупреждению и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5F5">
        <w:rPr>
          <w:rFonts w:ascii="Times New Roman" w:hAnsi="Times New Roman" w:cs="Times New Roman"/>
          <w:b/>
          <w:sz w:val="28"/>
          <w:szCs w:val="28"/>
        </w:rPr>
        <w:t xml:space="preserve">ГБУ РК «Специальная библиотека для слепых Республики Коми им. Луи Брайля» </w:t>
      </w:r>
      <w:r w:rsidRPr="00E02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8- 2020 </w:t>
      </w:r>
      <w:r w:rsidRPr="00E02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год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</w:t>
      </w:r>
    </w:p>
    <w:p w:rsidR="00DA1C13" w:rsidRDefault="00DA1C13" w:rsidP="00DA1C1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C13" w:rsidRDefault="00DA1C13" w:rsidP="009A439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 Министерства культуры, туризма и архивного дела Республики Коми от 16 августа 2018 года №391-од «Об утверждении программы Министерства культуры, туризма и архивного дела Республики Коми «Противодействие коррупции в Министерстве культуры, туризма и архивного дела Республики Коми (2018-2020 годы)»</w:t>
      </w:r>
    </w:p>
    <w:p w:rsidR="00DA1C13" w:rsidRDefault="00DA1C13" w:rsidP="009A439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ПРИКАЗЫВАЮ:</w:t>
      </w:r>
    </w:p>
    <w:p w:rsidR="00DA1C13" w:rsidRDefault="009A4394" w:rsidP="009A439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DA1C13">
        <w:rPr>
          <w:color w:val="000000" w:themeColor="text1"/>
          <w:sz w:val="28"/>
          <w:szCs w:val="28"/>
        </w:rPr>
        <w:t xml:space="preserve">С 01 </w:t>
      </w:r>
      <w:r>
        <w:rPr>
          <w:color w:val="000000" w:themeColor="text1"/>
          <w:sz w:val="28"/>
          <w:szCs w:val="28"/>
        </w:rPr>
        <w:t>сентября</w:t>
      </w:r>
      <w:r w:rsidR="00DA1C13">
        <w:rPr>
          <w:color w:val="000000" w:themeColor="text1"/>
          <w:sz w:val="28"/>
          <w:szCs w:val="28"/>
        </w:rPr>
        <w:t xml:space="preserve"> 2018 года утвердить </w:t>
      </w:r>
      <w:r w:rsidR="00DA1C13">
        <w:rPr>
          <w:bCs/>
          <w:color w:val="000000" w:themeColor="text1"/>
          <w:sz w:val="28"/>
          <w:szCs w:val="28"/>
        </w:rPr>
        <w:t xml:space="preserve">Плана </w:t>
      </w:r>
      <w:r w:rsidR="00DA1C13" w:rsidRPr="00E025F5">
        <w:rPr>
          <w:sz w:val="28"/>
          <w:szCs w:val="28"/>
        </w:rPr>
        <w:t>мероприятий по предупреждению и противодействию коррупции</w:t>
      </w:r>
      <w:r w:rsidR="00DA1C13" w:rsidRPr="00E025F5">
        <w:rPr>
          <w:b/>
          <w:sz w:val="28"/>
          <w:szCs w:val="28"/>
        </w:rPr>
        <w:t xml:space="preserve"> </w:t>
      </w:r>
      <w:r w:rsidR="00DA1C13">
        <w:rPr>
          <w:bCs/>
          <w:color w:val="000000" w:themeColor="text1"/>
          <w:sz w:val="28"/>
          <w:szCs w:val="28"/>
        </w:rPr>
        <w:t>на 2018</w:t>
      </w:r>
      <w:r>
        <w:rPr>
          <w:bCs/>
          <w:color w:val="000000" w:themeColor="text1"/>
          <w:sz w:val="28"/>
          <w:szCs w:val="28"/>
        </w:rPr>
        <w:t>-2020 годы</w:t>
      </w:r>
      <w:r w:rsidR="009D47A9">
        <w:rPr>
          <w:bCs/>
          <w:color w:val="000000" w:themeColor="text1"/>
          <w:sz w:val="28"/>
          <w:szCs w:val="28"/>
        </w:rPr>
        <w:t xml:space="preserve"> </w:t>
      </w:r>
      <w:r w:rsidR="00DA1C13">
        <w:rPr>
          <w:color w:val="000000" w:themeColor="text1"/>
          <w:sz w:val="28"/>
          <w:szCs w:val="28"/>
        </w:rPr>
        <w:t>(</w:t>
      </w:r>
      <w:r w:rsidR="009D47A9">
        <w:rPr>
          <w:color w:val="000000" w:themeColor="text1"/>
          <w:sz w:val="28"/>
          <w:szCs w:val="28"/>
        </w:rPr>
        <w:t xml:space="preserve">далее – План, </w:t>
      </w:r>
      <w:r w:rsidR="00DA1C13">
        <w:rPr>
          <w:color w:val="000000" w:themeColor="text1"/>
          <w:sz w:val="28"/>
          <w:szCs w:val="28"/>
        </w:rPr>
        <w:t>приложение № 1).</w:t>
      </w:r>
    </w:p>
    <w:p w:rsidR="009D47A9" w:rsidRDefault="009D47A9" w:rsidP="009A439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Библиотекарю 2 кат. </w:t>
      </w:r>
      <w:proofErr w:type="spellStart"/>
      <w:r>
        <w:rPr>
          <w:color w:val="000000" w:themeColor="text1"/>
          <w:sz w:val="28"/>
          <w:szCs w:val="28"/>
        </w:rPr>
        <w:t>Турубанову</w:t>
      </w:r>
      <w:proofErr w:type="spellEnd"/>
      <w:r>
        <w:rPr>
          <w:color w:val="000000" w:themeColor="text1"/>
          <w:sz w:val="28"/>
          <w:szCs w:val="28"/>
        </w:rPr>
        <w:t xml:space="preserve"> В.В. разместить План на официальном сайте учреждения.</w:t>
      </w:r>
    </w:p>
    <w:p w:rsidR="00916E75" w:rsidRDefault="009D47A9" w:rsidP="00916E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A4394" w:rsidRPr="00916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E75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A4394" w:rsidRDefault="009A4394" w:rsidP="009A439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A1C13" w:rsidRDefault="00DA1C13" w:rsidP="009A43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C13" w:rsidRDefault="00DA1C13" w:rsidP="00DA1C13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C13" w:rsidRDefault="00DA1C13" w:rsidP="00DA1C13">
      <w:pPr>
        <w:spacing w:after="0" w:line="36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                                                                             Г.М. Безносикова</w:t>
      </w:r>
    </w:p>
    <w:p w:rsidR="00DA1C13" w:rsidRDefault="00DA1C13" w:rsidP="00DA1C1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29EA" w:rsidRDefault="003C29EA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lastRenderedPageBreak/>
        <w:t>Приложение №1</w:t>
      </w:r>
    </w:p>
    <w:p w:rsidR="003C29EA" w:rsidRDefault="003C29EA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3C29EA" w:rsidRPr="00A570BD" w:rsidRDefault="003C29EA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proofErr w:type="gramStart"/>
      <w:r w:rsidRPr="00A570BD">
        <w:rPr>
          <w:rFonts w:ascii="Times New Roman" w:hAnsi="Times New Roman" w:cs="Times New Roman"/>
          <w:color w:val="000000"/>
          <w:spacing w:val="-2"/>
          <w:sz w:val="20"/>
          <w:szCs w:val="20"/>
        </w:rPr>
        <w:t>к</w:t>
      </w:r>
      <w:proofErr w:type="gramEnd"/>
      <w:r w:rsidRPr="00A570B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приказу ГБУ РК «СБС РК им. Л. Брайля»</w:t>
      </w:r>
    </w:p>
    <w:p w:rsidR="003C29EA" w:rsidRDefault="003C29EA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proofErr w:type="gramStart"/>
      <w:r w:rsidRPr="00A570BD">
        <w:rPr>
          <w:rFonts w:ascii="Times New Roman" w:hAnsi="Times New Roman" w:cs="Times New Roman"/>
          <w:color w:val="000000"/>
          <w:spacing w:val="-2"/>
          <w:sz w:val="20"/>
          <w:szCs w:val="20"/>
        </w:rPr>
        <w:t>от</w:t>
      </w:r>
      <w:proofErr w:type="gramEnd"/>
      <w:r w:rsidRPr="00A570B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2</w:t>
      </w:r>
      <w:r w:rsidR="00356F67">
        <w:rPr>
          <w:rFonts w:ascii="Times New Roman" w:hAnsi="Times New Roman" w:cs="Times New Roman"/>
          <w:color w:val="000000"/>
          <w:spacing w:val="-2"/>
          <w:sz w:val="20"/>
          <w:szCs w:val="20"/>
        </w:rPr>
        <w:t>0</w:t>
      </w:r>
      <w:r w:rsidRPr="00A570BD"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 w:rsidR="00DA1C13" w:rsidRPr="00A570BD">
        <w:rPr>
          <w:rFonts w:ascii="Times New Roman" w:hAnsi="Times New Roman" w:cs="Times New Roman"/>
          <w:color w:val="000000"/>
          <w:spacing w:val="-2"/>
          <w:sz w:val="20"/>
          <w:szCs w:val="20"/>
        </w:rPr>
        <w:t>08</w:t>
      </w:r>
      <w:r w:rsidRPr="00A570BD">
        <w:rPr>
          <w:rFonts w:ascii="Times New Roman" w:hAnsi="Times New Roman" w:cs="Times New Roman"/>
          <w:color w:val="000000"/>
          <w:spacing w:val="-2"/>
          <w:sz w:val="20"/>
          <w:szCs w:val="20"/>
        </w:rPr>
        <w:t>.201</w:t>
      </w:r>
      <w:r w:rsidR="00DA1C13" w:rsidRPr="00A570BD">
        <w:rPr>
          <w:rFonts w:ascii="Times New Roman" w:hAnsi="Times New Roman" w:cs="Times New Roman"/>
          <w:color w:val="000000"/>
          <w:spacing w:val="-2"/>
          <w:sz w:val="20"/>
          <w:szCs w:val="20"/>
        </w:rPr>
        <w:t>8</w:t>
      </w:r>
      <w:r w:rsidRPr="00A570B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№  </w:t>
      </w:r>
      <w:r w:rsidR="00356F67">
        <w:rPr>
          <w:rFonts w:ascii="Times New Roman" w:hAnsi="Times New Roman" w:cs="Times New Roman"/>
          <w:color w:val="000000"/>
          <w:spacing w:val="-2"/>
          <w:sz w:val="20"/>
          <w:szCs w:val="20"/>
        </w:rPr>
        <w:t>44</w:t>
      </w:r>
      <w:r w:rsidRPr="00A570BD">
        <w:rPr>
          <w:rFonts w:ascii="Times New Roman" w:hAnsi="Times New Roman" w:cs="Times New Roman"/>
          <w:color w:val="000000"/>
          <w:spacing w:val="-2"/>
          <w:sz w:val="20"/>
          <w:szCs w:val="20"/>
        </w:rPr>
        <w:t>-од</w:t>
      </w:r>
    </w:p>
    <w:p w:rsidR="003C29EA" w:rsidRDefault="003C29EA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3C29EA" w:rsidRDefault="003C29EA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УТВЕРЖДАЮ</w:t>
      </w:r>
    </w:p>
    <w:p w:rsidR="003C29EA" w:rsidRDefault="003C29EA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Директор СБС РК им. Луи Брайля</w:t>
      </w:r>
    </w:p>
    <w:p w:rsidR="003C29EA" w:rsidRDefault="003C29EA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_________________Г.М. Безносикова</w:t>
      </w:r>
    </w:p>
    <w:p w:rsidR="003C29EA" w:rsidRDefault="003C29EA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«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___» __________ 201</w:t>
      </w:r>
      <w:r w:rsidR="00CE4890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C29EA" w:rsidRDefault="003C29EA" w:rsidP="003C29E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29EA" w:rsidRPr="00DA1C13" w:rsidRDefault="003C29EA" w:rsidP="003C29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13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3C29EA" w:rsidRPr="00DA1C13" w:rsidRDefault="003C29EA" w:rsidP="003C29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C1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DA1C13">
        <w:rPr>
          <w:rFonts w:ascii="Times New Roman" w:hAnsi="Times New Roman" w:cs="Times New Roman"/>
          <w:b/>
          <w:sz w:val="24"/>
          <w:szCs w:val="24"/>
        </w:rPr>
        <w:t xml:space="preserve"> предупреждению и противодействию коррупции </w:t>
      </w:r>
    </w:p>
    <w:p w:rsidR="003C29EA" w:rsidRPr="00DA1C13" w:rsidRDefault="003C29EA" w:rsidP="003C29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13">
        <w:rPr>
          <w:rFonts w:ascii="Times New Roman" w:hAnsi="Times New Roman" w:cs="Times New Roman"/>
          <w:b/>
          <w:sz w:val="24"/>
          <w:szCs w:val="24"/>
        </w:rPr>
        <w:t xml:space="preserve">ГБУ РК «Специальная библиотека для слепых </w:t>
      </w:r>
    </w:p>
    <w:p w:rsidR="003C29EA" w:rsidRPr="00DA1C13" w:rsidRDefault="003C29EA" w:rsidP="003C29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13">
        <w:rPr>
          <w:rFonts w:ascii="Times New Roman" w:hAnsi="Times New Roman" w:cs="Times New Roman"/>
          <w:b/>
          <w:sz w:val="24"/>
          <w:szCs w:val="24"/>
        </w:rPr>
        <w:t xml:space="preserve">Республики Коми им. Луи Брайля» </w:t>
      </w:r>
    </w:p>
    <w:p w:rsidR="003C29EA" w:rsidRPr="00DA1C13" w:rsidRDefault="003C29EA" w:rsidP="00DA1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C1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DA1C13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DA1C13" w:rsidRPr="00DA1C13">
        <w:rPr>
          <w:rFonts w:ascii="Times New Roman" w:hAnsi="Times New Roman" w:cs="Times New Roman"/>
          <w:b/>
          <w:sz w:val="24"/>
          <w:szCs w:val="24"/>
        </w:rPr>
        <w:t>-2020 годы</w:t>
      </w:r>
    </w:p>
    <w:p w:rsidR="00DA1C13" w:rsidRDefault="00DA1C13" w:rsidP="00DA1C1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4799"/>
        <w:gridCol w:w="2126"/>
        <w:gridCol w:w="2268"/>
      </w:tblGrid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2D" w:rsidRDefault="00CC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082D" w:rsidRDefault="00CC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2D" w:rsidRDefault="00CC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2D" w:rsidRDefault="00CC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2D" w:rsidRDefault="00CC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C082D" w:rsidTr="003A2CAB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C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1B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учреждении, выявление и устранение коррупционных рисков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832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(актуализация) локальных </w:t>
            </w:r>
            <w:r w:rsidR="00832F1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по вопросам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631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CC082D" w:rsidRPr="00D843EB" w:rsidRDefault="00CC082D" w:rsidP="00631B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3EB">
              <w:rPr>
                <w:rFonts w:ascii="Times New Roman" w:hAnsi="Times New Roman" w:cs="Times New Roman"/>
                <w:sz w:val="18"/>
                <w:szCs w:val="18"/>
              </w:rPr>
              <w:t>В течение 30 дней с даты принятия соответствующего антикоррупционного федерального или регионального законодательства 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D8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95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</w:t>
            </w:r>
            <w:r w:rsidR="00832F17">
              <w:rPr>
                <w:rFonts w:ascii="Times New Roman" w:hAnsi="Times New Roman" w:cs="Times New Roman"/>
                <w:sz w:val="24"/>
                <w:szCs w:val="24"/>
              </w:rPr>
              <w:t>онной экспертизы локальных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D8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AC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D8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D8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государственных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D8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AC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библиотекари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D8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832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Плана мероприятий по предупреждению и противодействию коррупции и эффективности его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D8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AC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75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75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противодействию коррупции.</w:t>
            </w:r>
          </w:p>
          <w:p w:rsidR="00CC082D" w:rsidRDefault="00CC082D" w:rsidP="0075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работе комисси</w:t>
            </w:r>
            <w:r w:rsidR="00832F17">
              <w:rPr>
                <w:rFonts w:ascii="Times New Roman" w:hAnsi="Times New Roman" w:cs="Times New Roman"/>
                <w:sz w:val="24"/>
                <w:szCs w:val="24"/>
              </w:rPr>
              <w:t>и представителей общественности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75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2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AC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832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 w:rsidR="00832F17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на очередной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082D" w:rsidTr="0080269E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C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учреждении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2B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специального программного обеспечения «Справка БК» для предоставления руководителем учреждения сведений о доходах, об имуществе и обязательствах имущественного характера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35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работниками учреждения по вопросам противодействия коррупции, соблюдения запретов, ограничений, требований к поведению при исполнении должностных обязанностей.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новых работников с Кодексом этики и служебного поведения работников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 РК «Специальная библиотека для слепых Республики Коми им. Луи Брайля»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обращения работников, населения и организаций о фактах коррупционных проявлений в деятельности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AC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082D" w:rsidTr="004C2452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C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Повышение эффективности просветительских мероприятий, направленных на формирование антикоррупционного поведения работников учреждения, популяризация в обществе антикоррупционных стандартов и развитие общественного правосознания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культурно-просветительских мероприятий антикоррупционной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материалов по противодействию коррупции, размещенных на сайте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082D" w:rsidTr="00933E0E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C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Противодействие коррупции в сферах, </w:t>
            </w:r>
          </w:p>
          <w:p w:rsidR="00CC082D" w:rsidRDefault="00CC082D" w:rsidP="00CC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высоки коррупционные риски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гласности проведения закупок и контроля за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C0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соблюдением финансовой дисциплиной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C0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</w:tbl>
    <w:p w:rsidR="003C29EA" w:rsidRDefault="003C29EA" w:rsidP="003C29EA">
      <w:pPr>
        <w:rPr>
          <w:rFonts w:ascii="Times New Roman" w:hAnsi="Times New Roman" w:cs="Times New Roman"/>
          <w:sz w:val="24"/>
          <w:szCs w:val="24"/>
        </w:rPr>
      </w:pPr>
    </w:p>
    <w:p w:rsidR="003C29EA" w:rsidRDefault="003C29EA" w:rsidP="003C29EA">
      <w:pPr>
        <w:rPr>
          <w:rFonts w:ascii="Times New Roman" w:hAnsi="Times New Roman" w:cs="Times New Roman"/>
          <w:sz w:val="24"/>
          <w:szCs w:val="24"/>
        </w:rPr>
      </w:pPr>
    </w:p>
    <w:p w:rsidR="000107E9" w:rsidRDefault="000107E9"/>
    <w:sectPr w:rsidR="0001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2DF5"/>
    <w:multiLevelType w:val="hybridMultilevel"/>
    <w:tmpl w:val="609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41"/>
    <w:rsid w:val="000107E9"/>
    <w:rsid w:val="0002173D"/>
    <w:rsid w:val="00033C3E"/>
    <w:rsid w:val="000C5CF3"/>
    <w:rsid w:val="001E79AD"/>
    <w:rsid w:val="002B17DA"/>
    <w:rsid w:val="00356F67"/>
    <w:rsid w:val="003A3E2A"/>
    <w:rsid w:val="003A4750"/>
    <w:rsid w:val="003C29EA"/>
    <w:rsid w:val="004B7BBD"/>
    <w:rsid w:val="0059539F"/>
    <w:rsid w:val="0061151A"/>
    <w:rsid w:val="00631BF3"/>
    <w:rsid w:val="007539BF"/>
    <w:rsid w:val="00832F17"/>
    <w:rsid w:val="00916E75"/>
    <w:rsid w:val="00954FE4"/>
    <w:rsid w:val="009A4394"/>
    <w:rsid w:val="009D47A9"/>
    <w:rsid w:val="00A31BBF"/>
    <w:rsid w:val="00A570BD"/>
    <w:rsid w:val="00AA2F70"/>
    <w:rsid w:val="00AC60A5"/>
    <w:rsid w:val="00B74841"/>
    <w:rsid w:val="00BB7937"/>
    <w:rsid w:val="00BF12A1"/>
    <w:rsid w:val="00CA503E"/>
    <w:rsid w:val="00CC082D"/>
    <w:rsid w:val="00CE4890"/>
    <w:rsid w:val="00CF6500"/>
    <w:rsid w:val="00D04EB2"/>
    <w:rsid w:val="00D517A5"/>
    <w:rsid w:val="00D843EB"/>
    <w:rsid w:val="00DA1C13"/>
    <w:rsid w:val="00DB053E"/>
    <w:rsid w:val="00E018AC"/>
    <w:rsid w:val="00E45523"/>
    <w:rsid w:val="00F4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A6CF0-C1FB-427B-A49C-04595EA0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B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A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DA1C13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642A-E137-4ED4-A3AE-24D241ED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23</cp:revision>
  <cp:lastPrinted>2018-08-29T09:44:00Z</cp:lastPrinted>
  <dcterms:created xsi:type="dcterms:W3CDTF">2018-08-27T09:51:00Z</dcterms:created>
  <dcterms:modified xsi:type="dcterms:W3CDTF">2018-08-29T09:46:00Z</dcterms:modified>
</cp:coreProperties>
</file>